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95" w:rsidRDefault="00997E8F" w:rsidP="00D460DD">
      <w:pPr>
        <w:rPr>
          <w:noProof/>
        </w:rPr>
      </w:pPr>
      <w:r>
        <w:rPr>
          <w:noProof/>
        </w:rPr>
        <w:pict>
          <v:shapetype id="_x0000_t202" coordsize="21600,21600" o:spt="202" path="m,l,21600r21600,l21600,xe">
            <v:stroke joinstyle="miter"/>
            <v:path gradientshapeok="t" o:connecttype="rect"/>
          </v:shapetype>
          <v:shape id="_x0000_s1226" type="#_x0000_t202" style="position:absolute;margin-left:311.45pt;margin-top:244.6pt;width:278.45pt;height:269.65pt;z-index:251640832;mso-wrap-style:none;mso-position-horizontal-relative:page;mso-position-vertical-relative:page" filled="f" stroked="f">
            <v:textbox style="mso-next-textbox:#_x0000_s1226;mso-fit-shape-to-text:t">
              <w:txbxContent>
                <w:p w:rsidR="006E56F8" w:rsidRPr="008F2995" w:rsidRDefault="006E56F8" w:rsidP="006E56F8">
                  <w:pPr>
                    <w:jc w:val="center"/>
                  </w:pPr>
                </w:p>
              </w:txbxContent>
            </v:textbox>
            <w10:wrap anchorx="page" anchory="page"/>
          </v:shape>
        </w:pict>
      </w:r>
      <w:r>
        <w:rPr>
          <w:noProof/>
        </w:rPr>
        <w:pict>
          <v:line id="_x0000_s1221" style="position:absolute;rotation:-196827fd;flip:y;z-index:251635712" from="522.6pt,577pt" to="531.6pt,710.2pt" o:regroupid="5" strokecolor="#09f">
            <v:stroke endarrow="oval"/>
          </v:line>
        </w:pict>
      </w:r>
      <w:r>
        <w:rPr>
          <w:noProof/>
        </w:rPr>
        <w:pict>
          <v:line id="_x0000_s1220" style="position:absolute;flip:x y;z-index:251634688" from="409.5pt,696.1pt" to="518.7pt,710.25pt" o:regroupid="5" strokecolor="#09f">
            <v:stroke endarrow="oval"/>
          </v:line>
        </w:pict>
      </w:r>
      <w:r>
        <w:rPr>
          <w:noProof/>
        </w:rPr>
        <w:pict>
          <v:shape id="_x0000_s1204" type="#_x0000_t202" style="position:absolute;margin-left:45.45pt;margin-top:44.2pt;width:283.15pt;height:54.25pt;z-index:25162547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4;mso-column-margin:5.7pt;mso-fit-shape-to-text:t" inset="2.85pt,2.85pt,2.85pt,2.85pt">
              <w:txbxContent>
                <w:p w:rsidR="006E56F8" w:rsidRDefault="00663B78" w:rsidP="00846160">
                  <w:pPr>
                    <w:pStyle w:val="Masthead"/>
                    <w:rPr>
                      <w:sz w:val="32"/>
                      <w:szCs w:val="32"/>
                    </w:rPr>
                  </w:pPr>
                  <w:r>
                    <w:rPr>
                      <w:sz w:val="32"/>
                      <w:szCs w:val="32"/>
                    </w:rPr>
                    <w:t xml:space="preserve"> Fall</w:t>
                  </w:r>
                  <w:r w:rsidR="00E73B50" w:rsidRPr="00E73B50">
                    <w:rPr>
                      <w:sz w:val="32"/>
                      <w:szCs w:val="32"/>
                    </w:rPr>
                    <w:t xml:space="preserve"> Newsletter </w:t>
                  </w:r>
                </w:p>
                <w:p w:rsidR="00832772" w:rsidRDefault="00832772" w:rsidP="00832772">
                  <w:r w:rsidRPr="00832772">
                    <w:rPr>
                      <w:noProof/>
                    </w:rPr>
                    <w:drawing>
                      <wp:inline distT="0" distB="0" distL="0" distR="0">
                        <wp:extent cx="3523615" cy="935281"/>
                        <wp:effectExtent l="19050" t="0" r="635" b="0"/>
                        <wp:docPr id="5" name="Picture 1" descr="http://old.dmps.k12.ia.us/schools/2Weeks/images/school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dmps.k12.ia.us/schools/2Weeks/images/school1.jpeg"/>
                                <pic:cNvPicPr>
                                  <a:picLocks noChangeAspect="1" noChangeArrowheads="1"/>
                                </pic:cNvPicPr>
                              </pic:nvPicPr>
                              <pic:blipFill>
                                <a:blip r:embed="rId8" cstate="print"/>
                                <a:srcRect/>
                                <a:stretch>
                                  <a:fillRect/>
                                </a:stretch>
                              </pic:blipFill>
                              <pic:spPr bwMode="auto">
                                <a:xfrm>
                                  <a:off x="0" y="0"/>
                                  <a:ext cx="3523615" cy="935281"/>
                                </a:xfrm>
                                <a:prstGeom prst="rect">
                                  <a:avLst/>
                                </a:prstGeom>
                                <a:noFill/>
                                <a:ln w="9525">
                                  <a:noFill/>
                                  <a:miter lim="800000"/>
                                  <a:headEnd/>
                                  <a:tailEnd/>
                                </a:ln>
                              </pic:spPr>
                            </pic:pic>
                          </a:graphicData>
                        </a:graphic>
                      </wp:inline>
                    </w:drawing>
                  </w:r>
                </w:p>
                <w:p w:rsidR="00832772" w:rsidRPr="00832772" w:rsidRDefault="00832772" w:rsidP="00832772">
                  <w:pPr>
                    <w:rPr>
                      <w:rFonts w:ascii="Bernard MT Condensed" w:hAnsi="Bernard MT Condensed"/>
                      <w:sz w:val="18"/>
                      <w:szCs w:val="18"/>
                    </w:rPr>
                  </w:pPr>
                  <w:r>
                    <w:rPr>
                      <w:sz w:val="20"/>
                    </w:rPr>
                    <w:t xml:space="preserve">  </w:t>
                  </w:r>
                  <w:r w:rsidRPr="00832772">
                    <w:rPr>
                      <w:rFonts w:ascii="Bernard MT Condensed" w:hAnsi="Bernard MT Condensed"/>
                      <w:sz w:val="18"/>
                      <w:szCs w:val="18"/>
                    </w:rPr>
                    <w:t xml:space="preserve">515 242-8449 office number    </w:t>
                  </w:r>
                  <w:r w:rsidR="000316AD">
                    <w:rPr>
                      <w:rFonts w:ascii="Bernard MT Condensed" w:hAnsi="Bernard MT Condensed"/>
                      <w:sz w:val="18"/>
                      <w:szCs w:val="18"/>
                    </w:rPr>
                    <w:t xml:space="preserve">              Audrey Rieken-</w:t>
                  </w:r>
                  <w:r w:rsidRPr="00832772">
                    <w:rPr>
                      <w:rFonts w:ascii="Bernard MT Condensed" w:hAnsi="Bernard MT Condensed"/>
                      <w:sz w:val="18"/>
                      <w:szCs w:val="18"/>
                    </w:rPr>
                    <w:t xml:space="preserve"> Principal     </w:t>
                  </w:r>
                </w:p>
                <w:p w:rsidR="00E73B50" w:rsidRPr="00832772" w:rsidRDefault="00E73B50" w:rsidP="00E73B50">
                  <w:pPr>
                    <w:rPr>
                      <w:rFonts w:ascii="Bernard MT Condensed" w:hAnsi="Bernard MT Condensed"/>
                      <w:sz w:val="18"/>
                      <w:szCs w:val="18"/>
                    </w:rPr>
                  </w:pPr>
                </w:p>
                <w:p w:rsidR="00E73B50" w:rsidRPr="00554B61" w:rsidRDefault="00554B61" w:rsidP="00E73B50">
                  <w:pPr>
                    <w:rPr>
                      <w:rFonts w:ascii="Bodoni MT Black" w:hAnsi="Bodoni MT Black"/>
                      <w:sz w:val="18"/>
                      <w:szCs w:val="18"/>
                    </w:rPr>
                  </w:pPr>
                  <w:r w:rsidRPr="00554B61">
                    <w:rPr>
                      <w:rFonts w:ascii="Bodoni MT Black" w:hAnsi="Bodoni MT Black"/>
                      <w:sz w:val="18"/>
                      <w:szCs w:val="18"/>
                    </w:rPr>
                    <w:t>Melissa Houser-office Manager</w:t>
                  </w:r>
                  <w:r w:rsidR="000316AD">
                    <w:rPr>
                      <w:rFonts w:ascii="Bodoni MT Black" w:hAnsi="Bodoni MT Black"/>
                      <w:sz w:val="18"/>
                      <w:szCs w:val="18"/>
                    </w:rPr>
                    <w:t xml:space="preserve">    Peggy Ganem-Attendance </w:t>
                  </w:r>
                </w:p>
                <w:p w:rsidR="009A4E19" w:rsidRPr="00EB4A8C" w:rsidRDefault="009A4E19" w:rsidP="00E73B50">
                  <w:pPr>
                    <w:rPr>
                      <w:rFonts w:ascii="Bernard MT Condensed" w:hAnsi="Bernard MT Condensed"/>
                      <w:sz w:val="18"/>
                      <w:szCs w:val="18"/>
                    </w:rPr>
                  </w:pPr>
                </w:p>
              </w:txbxContent>
            </v:textbox>
            <w10:wrap anchorx="page" anchory="page"/>
          </v:shape>
        </w:pict>
      </w:r>
      <w:r>
        <w:rPr>
          <w:noProof/>
        </w:rPr>
        <w:pict>
          <v:group id="_x0000_s1211" style="position:absolute;margin-left:371.05pt;margin-top:272.55pt;width:284.55pt;height:112.05pt;rotation:267;z-index:251631616;mso-position-horizontal-relative:page;mso-position-vertical-relative:page" coordorigin="27563161,21856380" coordsize="3613705,1423252">
            <v:rect id="_x0000_s1212" style="position:absolute;left:27563161;top:21856380;width:3613705;height:1423252;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line id="_x0000_s1213" style="position:absolute;visibility:visible;mso-wrap-edited:f;mso-wrap-distance-left:2.88pt;mso-wrap-distance-top:2.88pt;mso-wrap-distance-right:2.88pt;mso-wrap-distance-bottom:2.88pt" from="27608167,21901386" to="31086854,21901386" strokecolor="#fc6" strokeweight="1pt" o:cliptowrap="t">
              <v:shadow color="#ccc"/>
            </v:line>
            <v:oval id="_x0000_s1214" style="position:absolute;left:31086854;top:21856380;width:90012;height:89935;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15" style="position:absolute;left:27563161;top:23189697;width:90012;height:89935;visibility:visible;mso-wrap-edited:f;mso-wrap-distance-left:2.88pt;mso-wrap-distance-top:2.88pt;mso-wrap-distance-right:2.88pt;mso-wrap-distance-bottom:2.88pt" fillcolor="#fc6" stroked="f" strokeweight="0" insetpen="t" o:cliptowrap="t">
              <v:shadow color="#ccc"/>
              <o:lock v:ext="edit" shapetype="t"/>
              <v:textbox inset="2.88pt,2.88pt,2.88pt,2.88pt"/>
            </v:oval>
            <v:line id="_x0000_s1216" style="position:absolute;visibility:visible;mso-wrap-edited:f;mso-wrap-distance-left:2.88pt;mso-wrap-distance-top:2.88pt;mso-wrap-distance-right:2.88pt;mso-wrap-distance-bottom:2.88pt" from="27608129,21901386" to="27608129,23189697" strokecolor="#fc6" strokeweight="1pt" o:cliptowrap="t">
              <v:shadow color="#ccc"/>
            </v:line>
            <w10:wrap anchorx="page" anchory="page"/>
          </v:group>
        </w:pict>
      </w:r>
      <w:r>
        <w:rPr>
          <w:noProof/>
        </w:rPr>
        <w:pict>
          <v:shape id="_x0000_s1305" type="#_x0000_t202" style="position:absolute;margin-left:336.4pt;margin-top:111.85pt;width:237.9pt;height:32.05pt;z-index:251691008;mso-wrap-distance-left:2.88pt;mso-wrap-distance-top:2.88pt;mso-wrap-distance-right:2.88pt;mso-wrap-distance-bottom:2.88pt;mso-position-horizontal-relative:page;mso-position-vertical-relative:page" filled="f" stroked="f" strokecolor="#09f" strokeweight=".5pt">
            <v:shadow color="#ccc"/>
            <v:textbox style="mso-next-textbox:#_x0000_s1305">
              <w:txbxContent>
                <w:p w:rsidR="00D66C29" w:rsidRDefault="00E73B50" w:rsidP="00D66C29">
                  <w:pPr>
                    <w:pStyle w:val="Heading3"/>
                  </w:pPr>
                  <w:r>
                    <w:t>Weeks Middle School</w:t>
                  </w:r>
                </w:p>
              </w:txbxContent>
            </v:textbox>
            <w10:wrap anchorx="page" anchory="page"/>
          </v:shape>
        </w:pict>
      </w:r>
      <w:r>
        <w:rPr>
          <w:noProof/>
        </w:rPr>
        <w:pict>
          <v:oval id="_x0000_s1304" style="position:absolute;margin-left:324.7pt;margin-top:106.8pt;width:265.2pt;height:37.1pt;z-index:251689984;mso-wrap-distance-left:2.88pt;mso-wrap-distance-top:2.88pt;mso-wrap-distance-right:2.88pt;mso-wrap-distance-bottom:2.88pt;mso-position-horizontal-relative:page;mso-position-vertical-relative:page" fillcolor="#39f" stroked="f" strokecolor="#09f" strokeweight=".5pt">
            <v:shadow color="#ccc"/>
            <w10:wrap anchorx="page" anchory="page"/>
          </v:oval>
        </w:pict>
      </w:r>
      <w:r>
        <w:rPr>
          <w:noProof/>
        </w:rPr>
        <w:pict>
          <v:oval id="_x0000_s1227" style="position:absolute;margin-left:279pt;margin-top:737.9pt;width:45.75pt;height:20.8pt;z-index:251641856;mso-wrap-distance-left:2.88pt;mso-wrap-distance-top:2.88pt;mso-wrap-distance-right:2.88pt;mso-wrap-distance-bottom:2.88pt;mso-position-horizontal-relative:page;mso-position-vertical-relative:page" filled="f" strokecolor="#09f" strokeweight=".5pt">
            <v:shadow color="#ccc"/>
            <v:textbox style="mso-next-textbox:#_x0000_s1227;mso-fit-shape-to-text:t">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w:r>
      <w:r>
        <w:rPr>
          <w:noProof/>
        </w:rPr>
        <w:pict>
          <v:shape id="_x0000_s1218" type="#_x0000_t202" style="position:absolute;margin-left:469.9pt;margin-top:540.25pt;width:97pt;height:200pt;z-index:251633664;mso-position-horizontal-relative:page;mso-position-vertical-relative:page" filled="f" stroked="f">
            <v:textbox style="mso-next-textbox:#_x0000_s1218">
              <w:txbxContent>
                <w:p w:rsidR="006E56F8" w:rsidRPr="00D54FF0" w:rsidRDefault="00B658E7" w:rsidP="00F372F9">
                  <w:pPr>
                    <w:pStyle w:val="SidebarTitle"/>
                    <w:rPr>
                      <w:rFonts w:ascii="Bernard MT Condensed" w:hAnsi="Bernard MT Condensed"/>
                    </w:rPr>
                  </w:pPr>
                  <w:r w:rsidRPr="00D54FF0">
                    <w:rPr>
                      <w:rFonts w:ascii="Bernard MT Condensed" w:hAnsi="Bernard MT Condensed"/>
                    </w:rPr>
                    <w:t xml:space="preserve">ATTENDANCE </w:t>
                  </w:r>
                  <w:r>
                    <w:rPr>
                      <w:rFonts w:ascii="Bernard MT Condensed" w:hAnsi="Bernard MT Condensed"/>
                    </w:rPr>
                    <w:t>ANNOUNCEMENT</w:t>
                  </w:r>
                </w:p>
                <w:p w:rsidR="006E56F8" w:rsidRDefault="00865550" w:rsidP="00B658E7">
                  <w:pPr>
                    <w:pStyle w:val="SidebarList"/>
                    <w:numPr>
                      <w:ilvl w:val="0"/>
                      <w:numId w:val="0"/>
                    </w:numPr>
                    <w:ind w:left="288" w:hanging="288"/>
                  </w:pPr>
                  <w:r>
                    <w:t>If your child is going to be absent, late to school, or leaving early, please contact:</w:t>
                  </w:r>
                </w:p>
                <w:p w:rsidR="00865550" w:rsidRDefault="00865550" w:rsidP="00865550">
                  <w:pPr>
                    <w:rPr>
                      <w:sz w:val="20"/>
                      <w:szCs w:val="20"/>
                    </w:rPr>
                  </w:pPr>
                  <w:r w:rsidRPr="00865550">
                    <w:rPr>
                      <w:sz w:val="20"/>
                      <w:szCs w:val="20"/>
                    </w:rPr>
                    <w:t>Mrs. Peggy Ganem</w:t>
                  </w:r>
                </w:p>
                <w:p w:rsidR="00EA610E" w:rsidRDefault="00865550" w:rsidP="00865550">
                  <w:pPr>
                    <w:rPr>
                      <w:sz w:val="20"/>
                      <w:szCs w:val="20"/>
                    </w:rPr>
                  </w:pPr>
                  <w:r>
                    <w:rPr>
                      <w:sz w:val="20"/>
                      <w:szCs w:val="20"/>
                    </w:rPr>
                    <w:t xml:space="preserve">         242-8449</w:t>
                  </w:r>
                </w:p>
                <w:p w:rsidR="00865550" w:rsidRPr="00B658E7" w:rsidRDefault="00EA610E" w:rsidP="00865550">
                  <w:pPr>
                    <w:rPr>
                      <w:sz w:val="20"/>
                      <w:szCs w:val="20"/>
                    </w:rPr>
                  </w:pPr>
                  <w:r>
                    <w:rPr>
                      <w:sz w:val="20"/>
                      <w:szCs w:val="20"/>
                    </w:rPr>
                    <w:t>A doctor’s note is required after a visit.</w:t>
                  </w:r>
                  <w:r w:rsidR="001C4FDE">
                    <w:rPr>
                      <w:rFonts w:cs="Aharoni"/>
                      <w:sz w:val="20"/>
                      <w:szCs w:val="20"/>
                    </w:rPr>
                    <w:t xml:space="preserve">       </w:t>
                  </w:r>
                </w:p>
              </w:txbxContent>
            </v:textbox>
            <w10:wrap side="left" anchorx="page" anchory="page"/>
          </v:shape>
        </w:pict>
      </w:r>
      <w:r>
        <w:rPr>
          <w:noProof/>
        </w:rPr>
        <w:pict>
          <v:shape id="_x0000_s1217" type="#_x0000_t202" style="position:absolute;margin-left:466.9pt;margin-top:205.2pt;width:123pt;height:19.85pt;z-index:251632640;mso-position-horizontal-relative:page;mso-position-vertical-relative:page" filled="f" stroked="f">
            <v:textbox style="mso-next-textbox:#_x0000_s1217;mso-fit-shape-to-text:t">
              <w:txbxContent>
                <w:p w:rsidR="006E56F8" w:rsidRPr="0063116D" w:rsidRDefault="00236995" w:rsidP="0063116D">
                  <w:pPr>
                    <w:pStyle w:val="TOCHeading"/>
                  </w:pPr>
                  <w:r>
                    <w:t>Important Dates</w:t>
                  </w:r>
                </w:p>
              </w:txbxContent>
            </v:textbox>
            <w10:wrap side="left" anchorx="page" anchory="page"/>
          </v:shape>
        </w:pict>
      </w:r>
      <w:r>
        <w:rPr>
          <w:noProof/>
        </w:rPr>
        <w:pict>
          <v:shape id="_x0000_s1207" type="#_x0000_t202" style="position:absolute;margin-left:46.8pt;margin-top:254.15pt;width:125.8pt;height:308.95pt;z-index:25162752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08;mso-column-margin:5.7pt" inset="2.85pt,2.85pt,2.85pt,2.85pt">
              <w:txbxContent>
                <w:p w:rsidR="00BF39BD" w:rsidRPr="00652F39" w:rsidRDefault="00BF39BD" w:rsidP="00BF39BD">
                  <w:pPr>
                    <w:rPr>
                      <w:sz w:val="18"/>
                      <w:szCs w:val="18"/>
                    </w:rPr>
                  </w:pPr>
                </w:p>
                <w:p w:rsidR="000B21C3" w:rsidRDefault="00C9500E" w:rsidP="00BF39BD">
                  <w:pPr>
                    <w:rPr>
                      <w:sz w:val="18"/>
                      <w:szCs w:val="18"/>
                    </w:rPr>
                  </w:pPr>
                  <w:r>
                    <w:rPr>
                      <w:sz w:val="18"/>
                      <w:szCs w:val="18"/>
                    </w:rPr>
                    <w:t xml:space="preserve">This year is flying </w:t>
                  </w:r>
                  <w:r w:rsidR="00135750">
                    <w:rPr>
                      <w:sz w:val="18"/>
                      <w:szCs w:val="18"/>
                    </w:rPr>
                    <w:t>by. We</w:t>
                  </w:r>
                  <w:r>
                    <w:rPr>
                      <w:sz w:val="18"/>
                      <w:szCs w:val="18"/>
                    </w:rPr>
                    <w:t xml:space="preserve"> have just finish</w:t>
                  </w:r>
                  <w:r w:rsidR="007A7227">
                    <w:rPr>
                      <w:sz w:val="18"/>
                      <w:szCs w:val="18"/>
                    </w:rPr>
                    <w:t>ed our first term for the year and be</w:t>
                  </w:r>
                  <w:r w:rsidR="003C099B">
                    <w:rPr>
                      <w:sz w:val="18"/>
                      <w:szCs w:val="18"/>
                    </w:rPr>
                    <w:t xml:space="preserve">ginning the second. We will </w:t>
                  </w:r>
                  <w:r w:rsidR="007A7227">
                    <w:rPr>
                      <w:sz w:val="18"/>
                      <w:szCs w:val="18"/>
                    </w:rPr>
                    <w:t>work hard to have a successful year</w:t>
                  </w:r>
                  <w:r w:rsidR="000B21C3">
                    <w:rPr>
                      <w:sz w:val="18"/>
                      <w:szCs w:val="18"/>
                    </w:rPr>
                    <w:t xml:space="preserve"> and equip each child with the essential learning skills necessary to advance. However, remember that a</w:t>
                  </w:r>
                  <w:r w:rsidR="009E6547">
                    <w:rPr>
                      <w:sz w:val="18"/>
                      <w:szCs w:val="18"/>
                    </w:rPr>
                    <w:t>n</w:t>
                  </w:r>
                  <w:r w:rsidR="000B21C3">
                    <w:rPr>
                      <w:sz w:val="18"/>
                      <w:szCs w:val="18"/>
                    </w:rPr>
                    <w:t xml:space="preserve"> education is a team effort involving parents, guardians, teachers, staff, and our community. Time and time again research has indicated that when parents/guardians are involved, students are successful! They have higher grades, higher test results, better school attendance, better self-esteem and lower rate of inappropriate behaviors. </w:t>
                  </w:r>
                </w:p>
                <w:p w:rsidR="009E6547" w:rsidRPr="00652F39" w:rsidRDefault="000B21C3" w:rsidP="009E6547">
                  <w:pPr>
                    <w:rPr>
                      <w:sz w:val="18"/>
                      <w:szCs w:val="18"/>
                    </w:rPr>
                  </w:pPr>
                  <w:r>
                    <w:rPr>
                      <w:sz w:val="18"/>
                      <w:szCs w:val="18"/>
                    </w:rPr>
                    <w:t xml:space="preserve"> Please have you</w:t>
                  </w:r>
                  <w:r w:rsidR="009E6547">
                    <w:rPr>
                      <w:sz w:val="18"/>
                      <w:szCs w:val="18"/>
                    </w:rPr>
                    <w:t>r student take advantage of the various after school programs such as 21</w:t>
                  </w:r>
                  <w:r w:rsidR="009E6547" w:rsidRPr="009E6547">
                    <w:rPr>
                      <w:sz w:val="18"/>
                      <w:szCs w:val="18"/>
                      <w:vertAlign w:val="superscript"/>
                    </w:rPr>
                    <w:t>st</w:t>
                  </w:r>
                  <w:r w:rsidR="009E6547">
                    <w:rPr>
                      <w:sz w:val="18"/>
                      <w:szCs w:val="18"/>
                    </w:rPr>
                    <w:t xml:space="preserve"> Century which will begin Monday, October 1, sports, and fun, fabulous female group. Contact the front office for further details. </w:t>
                  </w:r>
                </w:p>
                <w:p w:rsidR="003C099B" w:rsidRDefault="003C099B" w:rsidP="00BF39BD">
                  <w:pPr>
                    <w:rPr>
                      <w:sz w:val="18"/>
                      <w:szCs w:val="18"/>
                    </w:rPr>
                  </w:pPr>
                  <w:r>
                    <w:rPr>
                      <w:sz w:val="18"/>
                      <w:szCs w:val="18"/>
                    </w:rPr>
                    <w:t xml:space="preserve">                                        </w:t>
                  </w:r>
                  <w:r w:rsidR="00BF39BD" w:rsidRPr="00652F39">
                    <w:rPr>
                      <w:sz w:val="18"/>
                      <w:szCs w:val="18"/>
                    </w:rPr>
                    <w:t xml:space="preserve"> </w:t>
                  </w:r>
                  <w:r w:rsidR="009E6547" w:rsidRPr="003C099B">
                    <w:rPr>
                      <w:rFonts w:ascii="Berlin Sans FB Demi" w:hAnsi="Berlin Sans FB Demi"/>
                      <w:b/>
                      <w:sz w:val="18"/>
                      <w:szCs w:val="18"/>
                    </w:rPr>
                    <w:t>Community Fair/Fun Family</w:t>
                  </w:r>
                  <w:r w:rsidR="009E6547" w:rsidRPr="009E6547">
                    <w:rPr>
                      <w:b/>
                      <w:sz w:val="18"/>
                      <w:szCs w:val="18"/>
                    </w:rPr>
                    <w:t xml:space="preserve"> </w:t>
                  </w:r>
                </w:p>
                <w:p w:rsidR="003C099B" w:rsidRDefault="003C099B" w:rsidP="00BF39BD">
                  <w:pPr>
                    <w:rPr>
                      <w:sz w:val="18"/>
                      <w:szCs w:val="18"/>
                    </w:rPr>
                  </w:pPr>
                </w:p>
                <w:p w:rsidR="003C099B" w:rsidRPr="00652F39" w:rsidRDefault="003C099B" w:rsidP="003C099B">
                  <w:pPr>
                    <w:rPr>
                      <w:sz w:val="18"/>
                      <w:szCs w:val="18"/>
                    </w:rPr>
                  </w:pPr>
                  <w:r>
                    <w:rPr>
                      <w:rFonts w:ascii="Arial" w:hAnsi="Arial" w:cs="Arial"/>
                      <w:noProof/>
                      <w:color w:val="1122CC"/>
                      <w:sz w:val="14"/>
                      <w:szCs w:val="14"/>
                    </w:rPr>
                    <w:drawing>
                      <wp:inline distT="0" distB="0" distL="0" distR="0">
                        <wp:extent cx="1292225" cy="721995"/>
                        <wp:effectExtent l="19050" t="0" r="3175" b="0"/>
                        <wp:docPr id="4" name="Picture 4" descr="http://t0.gstatic.com/images?q=tbn:ANd9GcQoT0j1qMoSDzPJ4q-vHOVwWOyI648VXG0lxf6JJuugpJ1pgDBmJr8f_gU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oT0j1qMoSDzPJ4q-vHOVwWOyI648VXG0lxf6JJuugpJ1pgDBmJr8f_gUm">
                                  <a:hlinkClick r:id="rId9"/>
                                </pic:cNvPr>
                                <pic:cNvPicPr>
                                  <a:picLocks noChangeAspect="1" noChangeArrowheads="1"/>
                                </pic:cNvPicPr>
                              </pic:nvPicPr>
                              <pic:blipFill>
                                <a:blip r:embed="rId10"/>
                                <a:srcRect/>
                                <a:stretch>
                                  <a:fillRect/>
                                </a:stretch>
                              </pic:blipFill>
                              <pic:spPr bwMode="auto">
                                <a:xfrm>
                                  <a:off x="0" y="0"/>
                                  <a:ext cx="1292225" cy="721995"/>
                                </a:xfrm>
                                <a:prstGeom prst="rect">
                                  <a:avLst/>
                                </a:prstGeom>
                                <a:noFill/>
                                <a:ln w="9525">
                                  <a:noFill/>
                                  <a:miter lim="800000"/>
                                  <a:headEnd/>
                                  <a:tailEnd/>
                                </a:ln>
                              </pic:spPr>
                            </pic:pic>
                          </a:graphicData>
                        </a:graphic>
                      </wp:inline>
                    </w:drawing>
                  </w:r>
                </w:p>
                <w:p w:rsidR="00C549F3" w:rsidRPr="00652F39" w:rsidRDefault="00BF39BD" w:rsidP="003C099B">
                  <w:pPr>
                    <w:rPr>
                      <w:sz w:val="18"/>
                      <w:szCs w:val="18"/>
                    </w:rPr>
                  </w:pPr>
                  <w:r w:rsidRPr="00652F39">
                    <w:rPr>
                      <w:sz w:val="18"/>
                      <w:szCs w:val="18"/>
                    </w:rPr>
                    <w:t xml:space="preserve"> </w:t>
                  </w:r>
                </w:p>
                <w:p w:rsidR="00D262CD" w:rsidRDefault="003C099B" w:rsidP="005E43FD">
                  <w:pPr>
                    <w:rPr>
                      <w:sz w:val="18"/>
                      <w:szCs w:val="18"/>
                    </w:rPr>
                  </w:pPr>
                  <w:r>
                    <w:rPr>
                      <w:sz w:val="18"/>
                      <w:szCs w:val="18"/>
                    </w:rPr>
                    <w:t>Please plan to attend our second community fair/family fun night, November 29, 2012 6:00-7:30 pm. This evening will be fun as well as informational. There will be organization</w:t>
                  </w:r>
                  <w:r w:rsidR="00F80B11">
                    <w:rPr>
                      <w:sz w:val="18"/>
                      <w:szCs w:val="18"/>
                    </w:rPr>
                    <w:t>s</w:t>
                  </w:r>
                  <w:r>
                    <w:rPr>
                      <w:sz w:val="18"/>
                      <w:szCs w:val="18"/>
                    </w:rPr>
                    <w:t xml:space="preserve"> from the community providing information regarding their services/ resources. Afterwards you can participate in our fun night wh</w:t>
                  </w:r>
                  <w:r w:rsidR="008E3DBE">
                    <w:rPr>
                      <w:sz w:val="18"/>
                      <w:szCs w:val="18"/>
                    </w:rPr>
                    <w:t>ich will entail a clue night</w:t>
                  </w:r>
                  <w:r>
                    <w:rPr>
                      <w:sz w:val="18"/>
                      <w:szCs w:val="18"/>
                    </w:rPr>
                    <w:t xml:space="preserve">. There will be prizes and lots of fun. Please contact Mrs. Thomason for further details. </w:t>
                  </w:r>
                </w:p>
                <w:p w:rsidR="003C099B" w:rsidRDefault="00997E8F" w:rsidP="005E43FD">
                  <w:pPr>
                    <w:rPr>
                      <w:sz w:val="16"/>
                      <w:szCs w:val="16"/>
                    </w:rPr>
                  </w:pPr>
                  <w:hyperlink r:id="rId11" w:history="1">
                    <w:r w:rsidR="003C099B" w:rsidRPr="003C099B">
                      <w:rPr>
                        <w:rStyle w:val="Hyperlink"/>
                        <w:sz w:val="16"/>
                        <w:szCs w:val="16"/>
                      </w:rPr>
                      <w:t>Lupe.thomason@dmpschools.org</w:t>
                    </w:r>
                  </w:hyperlink>
                  <w:r w:rsidR="003C099B" w:rsidRPr="003C099B">
                    <w:rPr>
                      <w:sz w:val="16"/>
                      <w:szCs w:val="16"/>
                    </w:rPr>
                    <w:t xml:space="preserve"> </w:t>
                  </w:r>
                </w:p>
                <w:p w:rsidR="003C099B" w:rsidRDefault="003C099B" w:rsidP="005E43FD">
                  <w:pPr>
                    <w:rPr>
                      <w:sz w:val="16"/>
                      <w:szCs w:val="16"/>
                    </w:rPr>
                  </w:pPr>
                </w:p>
                <w:p w:rsidR="003C099B" w:rsidRPr="003C099B" w:rsidRDefault="003C099B" w:rsidP="005E43FD">
                  <w:pPr>
                    <w:rPr>
                      <w:sz w:val="16"/>
                      <w:szCs w:val="16"/>
                    </w:rPr>
                  </w:pPr>
                  <w:r>
                    <w:rPr>
                      <w:sz w:val="16"/>
                      <w:szCs w:val="16"/>
                    </w:rPr>
                    <w:t>242-8353</w:t>
                  </w:r>
                </w:p>
              </w:txbxContent>
            </v:textbox>
            <w10:wrap side="left" anchorx="page" anchory="page"/>
          </v:shape>
        </w:pict>
      </w:r>
      <w:r>
        <w:rPr>
          <w:noProof/>
        </w:rPr>
        <w:pict>
          <v:shape id="_x0000_s1205" type="#_x0000_t202" style="position:absolute;margin-left:473.35pt;margin-top:162.55pt;width:109.2pt;height:28.7pt;z-index:25162649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5;mso-column-margin:5.7pt;mso-fit-shape-to-text:t" inset="2.85pt,2.85pt,2.85pt,2.85pt">
              <w:txbxContent>
                <w:p w:rsidR="006E56F8" w:rsidRPr="00236995" w:rsidRDefault="001C4FDE" w:rsidP="00E2362C">
                  <w:pPr>
                    <w:pStyle w:val="NewsletterDate"/>
                    <w:rPr>
                      <w:rFonts w:ascii="Bernard MT Condensed" w:hAnsi="Bernard MT Condensed"/>
                    </w:rPr>
                  </w:pPr>
                  <w:r>
                    <w:rPr>
                      <w:rFonts w:ascii="Bernard MT Condensed" w:hAnsi="Bernard MT Condensed"/>
                    </w:rPr>
                    <w:t>Fall</w:t>
                  </w:r>
                  <w:r w:rsidR="00236995" w:rsidRPr="00236995">
                    <w:rPr>
                      <w:rFonts w:ascii="Bernard MT Condensed" w:hAnsi="Bernard MT Condensed"/>
                    </w:rPr>
                    <w:t xml:space="preserve"> Newsletter</w:t>
                  </w:r>
                </w:p>
                <w:p w:rsidR="006E56F8" w:rsidRPr="00236995" w:rsidRDefault="001C4FDE" w:rsidP="00E2362C">
                  <w:pPr>
                    <w:pStyle w:val="NewsletterIssue"/>
                    <w:rPr>
                      <w:rFonts w:ascii="Bernard MT Condensed" w:hAnsi="Bernard MT Condensed"/>
                    </w:rPr>
                  </w:pPr>
                  <w:r>
                    <w:rPr>
                      <w:rFonts w:ascii="Bernard MT Condensed" w:hAnsi="Bernard MT Condensed"/>
                    </w:rPr>
                    <w:t>Volume 7</w:t>
                  </w:r>
                </w:p>
              </w:txbxContent>
            </v:textbox>
            <w10:wrap anchorx="page" anchory="page"/>
          </v:shape>
        </w:pict>
      </w:r>
      <w:r>
        <w:rPr>
          <w:noProof/>
        </w:rPr>
        <w:pict>
          <v:group id="_x0000_s1200" style="position:absolute;margin-left:28.2pt;margin-top:56.05pt;width:474.45pt;height:142.4pt;z-index:251624448;mso-position-horizontal-relative:page;mso-position-vertical-relative:page" coordorigin="23144324,18395159" coordsize="6025240,1808626">
            <v:rect id="_x0000_s1201" style="position:absolute;left:23144324;top:18395159;width:6025240;height:1808626;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oval id="_x0000_s1202" style="position:absolute;left:23313865;top:18919346;width:5757918;height:809646;rotation:347;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03" style="position:absolute;left:23183794;top:18886327;width:5946303;height:770574;rotation:347;visibility:visible;mso-wrap-edited:f;mso-wrap-distance-left:2.88pt;mso-wrap-distance-top:2.88pt;mso-wrap-distance-right:2.88pt;mso-wrap-distance-bottom:2.88pt" stroked="f" strokeweight="0" insetpen="t" o:cliptowrap="t">
              <v:shadow color="#ccc"/>
              <o:lock v:ext="edit" shapetype="t"/>
              <v:textbox inset="2.88pt,2.88pt,2.88pt,2.88pt"/>
            </v:oval>
            <w10:wrap anchorx="page" anchory="page"/>
          </v:group>
        </w:pict>
      </w:r>
    </w:p>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236995" w:rsidRDefault="00236995" w:rsidP="00236995"/>
    <w:p w:rsidR="00236995" w:rsidRPr="00554B61" w:rsidRDefault="00236995" w:rsidP="00D460DD">
      <w:pPr>
        <w:rPr>
          <w:rFonts w:ascii="Baskerville Old Face" w:hAnsi="Baskerville Old Face"/>
          <w:b/>
        </w:rPr>
      </w:pPr>
    </w:p>
    <w:p w:rsidR="00236995" w:rsidRDefault="00997E8F" w:rsidP="00236995">
      <w:pPr>
        <w:tabs>
          <w:tab w:val="left" w:pos="8732"/>
        </w:tabs>
      </w:pPr>
      <w:r>
        <w:rPr>
          <w:noProof/>
        </w:rPr>
        <w:pict>
          <v:shape id="_x0000_s1234" type="#_x0000_t202" style="position:absolute;margin-left:469pt;margin-top:225.7pt;width:109.2pt;height:241.5pt;z-index:251642880;mso-wrap-distance-left:2.88pt;mso-wrap-distance-top:2.88pt;mso-wrap-distance-right:2.88pt;mso-wrap-distance-bottom:2.88pt;mso-position-horizontal-relative:page;mso-position-vertical-relative:page" filled="f" stroked="f" strokecolor="#09f" strokeweight=".5pt">
            <v:shadow color="#ccc"/>
            <v:textbox style="mso-next-textbox:#_x0000_s1234">
              <w:txbxContent>
                <w:tbl>
                  <w:tblPr>
                    <w:tblW w:w="1994" w:type="dxa"/>
                    <w:tblLook w:val="01E0"/>
                  </w:tblPr>
                  <w:tblGrid>
                    <w:gridCol w:w="1668"/>
                    <w:gridCol w:w="326"/>
                  </w:tblGrid>
                  <w:tr w:rsidR="00DC3E6B">
                    <w:trPr>
                      <w:trHeight w:val="605"/>
                    </w:trPr>
                    <w:tc>
                      <w:tcPr>
                        <w:tcW w:w="1668" w:type="dxa"/>
                      </w:tcPr>
                      <w:p w:rsidR="00DC3E6B" w:rsidRPr="00236995" w:rsidRDefault="008210D2" w:rsidP="0063116D">
                        <w:pPr>
                          <w:pStyle w:val="TOCtext"/>
                          <w:rPr>
                            <w:rFonts w:ascii="Bernard MT Condensed" w:hAnsi="Bernard MT Condensed"/>
                            <w:sz w:val="18"/>
                            <w:szCs w:val="18"/>
                          </w:rPr>
                        </w:pPr>
                        <w:r>
                          <w:rPr>
                            <w:rFonts w:ascii="Bernard MT Condensed" w:hAnsi="Bernard MT Condensed"/>
                            <w:sz w:val="18"/>
                            <w:szCs w:val="18"/>
                          </w:rPr>
                          <w:t>Monday, Oct. 1</w:t>
                        </w:r>
                        <w:r w:rsidR="000316AD">
                          <w:rPr>
                            <w:rFonts w:ascii="Bernard MT Condensed" w:hAnsi="Bernard MT Condensed"/>
                            <w:sz w:val="18"/>
                            <w:szCs w:val="18"/>
                          </w:rPr>
                          <w:t xml:space="preserve"> PTO @ 6:00 pm</w:t>
                        </w:r>
                      </w:p>
                    </w:tc>
                    <w:tc>
                      <w:tcPr>
                        <w:tcW w:w="326" w:type="dxa"/>
                      </w:tcPr>
                      <w:p w:rsidR="00DC3E6B" w:rsidRDefault="00DC3E6B" w:rsidP="00C57C93">
                        <w:pPr>
                          <w:pStyle w:val="TOCNumber"/>
                        </w:pPr>
                      </w:p>
                    </w:tc>
                  </w:tr>
                  <w:tr w:rsidR="00DC3E6B">
                    <w:trPr>
                      <w:trHeight w:val="605"/>
                    </w:trPr>
                    <w:tc>
                      <w:tcPr>
                        <w:tcW w:w="1668" w:type="dxa"/>
                      </w:tcPr>
                      <w:p w:rsidR="00590364" w:rsidRPr="000316AD" w:rsidRDefault="008210D2" w:rsidP="000316AD">
                        <w:pPr>
                          <w:pStyle w:val="TOCtext"/>
                          <w:rPr>
                            <w:rFonts w:ascii="Bernard MT Condensed" w:hAnsi="Bernard MT Condensed"/>
                            <w:sz w:val="18"/>
                            <w:szCs w:val="18"/>
                          </w:rPr>
                        </w:pPr>
                        <w:r>
                          <w:rPr>
                            <w:rFonts w:ascii="Bernard MT Condensed" w:hAnsi="Bernard MT Condensed"/>
                            <w:sz w:val="18"/>
                            <w:szCs w:val="18"/>
                          </w:rPr>
                          <w:t>Thursday, Oct.4, conferences, 3:15-7:15</w:t>
                        </w:r>
                      </w:p>
                    </w:tc>
                    <w:tc>
                      <w:tcPr>
                        <w:tcW w:w="326" w:type="dxa"/>
                      </w:tcPr>
                      <w:p w:rsidR="00DC3E6B" w:rsidRDefault="00DC3E6B" w:rsidP="00C57C93">
                        <w:pPr>
                          <w:pStyle w:val="TOCNumber"/>
                        </w:pPr>
                      </w:p>
                    </w:tc>
                  </w:tr>
                  <w:tr w:rsidR="00DC3E6B">
                    <w:trPr>
                      <w:trHeight w:val="605"/>
                    </w:trPr>
                    <w:tc>
                      <w:tcPr>
                        <w:tcW w:w="1668" w:type="dxa"/>
                      </w:tcPr>
                      <w:p w:rsidR="00DC3E6B" w:rsidRDefault="008210D2" w:rsidP="0063116D">
                        <w:pPr>
                          <w:pStyle w:val="TOCtext"/>
                        </w:pPr>
                        <w:r>
                          <w:rPr>
                            <w:rFonts w:ascii="Bernard MT Condensed" w:hAnsi="Bernard MT Condensed"/>
                            <w:sz w:val="18"/>
                            <w:szCs w:val="18"/>
                          </w:rPr>
                          <w:t>Monday, Oct. 8, Volleyball-Home Game</w:t>
                        </w:r>
                      </w:p>
                    </w:tc>
                    <w:tc>
                      <w:tcPr>
                        <w:tcW w:w="326" w:type="dxa"/>
                      </w:tcPr>
                      <w:p w:rsidR="00DC3E6B" w:rsidRDefault="00DC3E6B" w:rsidP="00C57C93">
                        <w:pPr>
                          <w:pStyle w:val="TOCNumber"/>
                        </w:pPr>
                      </w:p>
                    </w:tc>
                  </w:tr>
                  <w:tr w:rsidR="00DC3E6B">
                    <w:trPr>
                      <w:trHeight w:val="605"/>
                    </w:trPr>
                    <w:tc>
                      <w:tcPr>
                        <w:tcW w:w="1668" w:type="dxa"/>
                      </w:tcPr>
                      <w:p w:rsidR="00DC3E6B" w:rsidRDefault="008210D2" w:rsidP="0063116D">
                        <w:pPr>
                          <w:pStyle w:val="TOCtext"/>
                        </w:pPr>
                        <w:r>
                          <w:rPr>
                            <w:rFonts w:ascii="Bernard MT Condensed" w:hAnsi="Bernard MT Condensed"/>
                            <w:sz w:val="18"/>
                            <w:szCs w:val="18"/>
                          </w:rPr>
                          <w:t>Wednesday, Oct. 10, Conferences 3:15-7:15</w:t>
                        </w:r>
                      </w:p>
                    </w:tc>
                    <w:tc>
                      <w:tcPr>
                        <w:tcW w:w="326" w:type="dxa"/>
                      </w:tcPr>
                      <w:p w:rsidR="00DC3E6B" w:rsidRDefault="00DC3E6B" w:rsidP="00C57C93">
                        <w:pPr>
                          <w:pStyle w:val="TOCNumber"/>
                        </w:pPr>
                      </w:p>
                    </w:tc>
                  </w:tr>
                  <w:tr w:rsidR="00DC3E6B">
                    <w:trPr>
                      <w:trHeight w:val="605"/>
                    </w:trPr>
                    <w:tc>
                      <w:tcPr>
                        <w:tcW w:w="1668" w:type="dxa"/>
                      </w:tcPr>
                      <w:p w:rsidR="00DC3E6B" w:rsidRDefault="008210D2" w:rsidP="0063116D">
                        <w:pPr>
                          <w:pStyle w:val="TOCtext"/>
                        </w:pPr>
                        <w:r>
                          <w:rPr>
                            <w:rFonts w:ascii="Bernard MT Condensed" w:hAnsi="Bernard MT Condensed"/>
                            <w:sz w:val="18"/>
                            <w:szCs w:val="18"/>
                          </w:rPr>
                          <w:t>Monday, Oct. 15, Volleyball-Home Game</w:t>
                        </w:r>
                      </w:p>
                    </w:tc>
                    <w:tc>
                      <w:tcPr>
                        <w:tcW w:w="326" w:type="dxa"/>
                      </w:tcPr>
                      <w:p w:rsidR="00DC3E6B" w:rsidRDefault="00DC3E6B" w:rsidP="00C57C93">
                        <w:pPr>
                          <w:pStyle w:val="TOCNumber"/>
                        </w:pPr>
                      </w:p>
                    </w:tc>
                  </w:tr>
                  <w:tr w:rsidR="00DC3E6B">
                    <w:trPr>
                      <w:trHeight w:val="605"/>
                    </w:trPr>
                    <w:tc>
                      <w:tcPr>
                        <w:tcW w:w="1668" w:type="dxa"/>
                      </w:tcPr>
                      <w:p w:rsidR="00DC3E6B" w:rsidRDefault="008210D2" w:rsidP="0063116D">
                        <w:pPr>
                          <w:pStyle w:val="TOCtext"/>
                        </w:pPr>
                        <w:r>
                          <w:rPr>
                            <w:rFonts w:ascii="Bernard MT Condensed" w:hAnsi="Bernard MT Condensed"/>
                            <w:sz w:val="16"/>
                            <w:szCs w:val="16"/>
                          </w:rPr>
                          <w:t>Wednesday, Oct. 17-Police Explorer Program Begins</w:t>
                        </w:r>
                      </w:p>
                    </w:tc>
                    <w:tc>
                      <w:tcPr>
                        <w:tcW w:w="326" w:type="dxa"/>
                      </w:tcPr>
                      <w:p w:rsidR="00DC3E6B" w:rsidRDefault="00DC3E6B" w:rsidP="00C57C93">
                        <w:pPr>
                          <w:pStyle w:val="TOCNumber"/>
                        </w:pPr>
                      </w:p>
                    </w:tc>
                  </w:tr>
                  <w:tr w:rsidR="00DC3E6B">
                    <w:trPr>
                      <w:trHeight w:val="605"/>
                    </w:trPr>
                    <w:tc>
                      <w:tcPr>
                        <w:tcW w:w="1668" w:type="dxa"/>
                      </w:tcPr>
                      <w:p w:rsidR="00DC3E6B" w:rsidRPr="008210D2" w:rsidRDefault="008210D2" w:rsidP="0063116D">
                        <w:pPr>
                          <w:pStyle w:val="TOCtext"/>
                          <w:rPr>
                            <w:rFonts w:ascii="Bernard MT Condensed" w:hAnsi="Bernard MT Condensed"/>
                            <w:sz w:val="16"/>
                            <w:szCs w:val="16"/>
                          </w:rPr>
                        </w:pPr>
                        <w:r>
                          <w:rPr>
                            <w:rFonts w:ascii="Bernard MT Condensed" w:hAnsi="Bernard MT Condensed"/>
                            <w:sz w:val="16"/>
                            <w:szCs w:val="16"/>
                          </w:rPr>
                          <w:t>Tuesday, Oct. 30- Smile Squad Mobile Unit</w:t>
                        </w:r>
                      </w:p>
                    </w:tc>
                    <w:tc>
                      <w:tcPr>
                        <w:tcW w:w="326" w:type="dxa"/>
                      </w:tcPr>
                      <w:p w:rsidR="00DC3E6B" w:rsidRDefault="00DC3E6B" w:rsidP="00C57C93">
                        <w:pPr>
                          <w:pStyle w:val="TOCNumber"/>
                        </w:pPr>
                      </w:p>
                    </w:tc>
                  </w:tr>
                </w:tbl>
                <w:p w:rsidR="00DC3E6B" w:rsidRDefault="00DC3E6B"/>
              </w:txbxContent>
            </v:textbox>
            <w10:wrap anchorx="page" anchory="page"/>
          </v:shape>
        </w:pict>
      </w:r>
    </w:p>
    <w:p w:rsidR="00865550" w:rsidRPr="00D262CD" w:rsidRDefault="00997E8F" w:rsidP="00D460DD">
      <w:pPr>
        <w:rPr>
          <w:sz w:val="20"/>
          <w:szCs w:val="20"/>
        </w:rPr>
      </w:pPr>
      <w:r w:rsidRPr="00997E8F">
        <w:rPr>
          <w:noProof/>
        </w:rPr>
        <w:pict>
          <v:shape id="_x0000_s1225" type="#_x0000_t202" style="position:absolute;margin-left:328.85pt;margin-top:543.95pt;width:117.6pt;height:115pt;z-index:25163980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5;mso-column-margin:5.7pt" inset="2.85pt,2.85pt,2.85pt,2.85pt">
              <w:txbxContent/>
            </v:textbox>
            <w10:wrap side="left" anchorx="page" anchory="page"/>
          </v:shape>
        </w:pict>
      </w:r>
      <w:r w:rsidRPr="00997E8F">
        <w:rPr>
          <w:noProof/>
        </w:rPr>
        <w:pict>
          <v:shape id="_x0000_s1222" type="#_x0000_t202" style="position:absolute;margin-left:52.15pt;margin-top:583.8pt;width:197.25pt;height:26.7pt;z-index:25163673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2;mso-column-margin:5.7pt" inset="2.85pt,2.85pt,2.85pt,2.85pt">
              <w:txbxContent>
                <w:p w:rsidR="007A0A39" w:rsidRPr="00820EA1" w:rsidRDefault="004962E9" w:rsidP="007A0A39">
                  <w:pPr>
                    <w:pStyle w:val="Heading1"/>
                    <w:rPr>
                      <w:sz w:val="16"/>
                      <w:szCs w:val="16"/>
                    </w:rPr>
                  </w:pPr>
                  <w:r>
                    <w:rPr>
                      <w:rFonts w:ascii="Copperplate Gothic Bold" w:hAnsi="Copperplate Gothic Bold"/>
                      <w:color w:val="auto"/>
                      <w:sz w:val="22"/>
                      <w:szCs w:val="22"/>
                    </w:rPr>
                    <w:t>Parent Resource Center</w:t>
                  </w:r>
                  <w:r w:rsidR="009F49B9">
                    <w:rPr>
                      <w:sz w:val="22"/>
                      <w:szCs w:val="22"/>
                    </w:rPr>
                    <w:t xml:space="preserve"> </w:t>
                  </w:r>
                </w:p>
                <w:p w:rsidR="006E56F8" w:rsidRPr="00820EA1" w:rsidRDefault="006E56F8" w:rsidP="007A0A39">
                  <w:pPr>
                    <w:rPr>
                      <w:sz w:val="16"/>
                      <w:szCs w:val="16"/>
                    </w:rPr>
                  </w:pPr>
                </w:p>
                <w:p w:rsidR="00820EA1" w:rsidRDefault="00820EA1"/>
              </w:txbxContent>
            </v:textbox>
            <w10:wrap side="left" anchorx="page" anchory="page"/>
          </v:shape>
        </w:pict>
      </w:r>
      <w:r w:rsidRPr="00997E8F">
        <w:rPr>
          <w:noProof/>
        </w:rPr>
        <w:pict>
          <v:shape id="_x0000_s1224" type="#_x0000_t202" style="position:absolute;margin-left:63.65pt;margin-top:610.3pt;width:244.1pt;height:116.85pt;z-index:25163878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5;mso-column-margin:5.7pt" inset="2.85pt,2.85pt,2.85pt,2.85pt">
              <w:txbxContent/>
            </v:textbox>
            <w10:wrap side="left" anchorx="page" anchory="page"/>
          </v:shape>
        </w:pict>
      </w:r>
      <w:r w:rsidRPr="00997E8F">
        <w:rPr>
          <w:noProof/>
        </w:rPr>
        <w:pict>
          <v:shape id="_x0000_s1223" type="#_x0000_t202" style="position:absolute;margin-left:106.05pt;margin-top:617.6pt;width:118.6pt;height:113.85pt;z-index:25163776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4;mso-column-margin:5.7pt" inset="2.85pt,2.85pt,2.85pt,2.85pt">
              <w:txbxContent>
                <w:p w:rsidR="007A0A39" w:rsidRPr="00A23DA7" w:rsidRDefault="007A0A39" w:rsidP="007A0A39">
                  <w:pPr>
                    <w:pStyle w:val="BodyText"/>
                    <w:rPr>
                      <w:b/>
                    </w:rPr>
                  </w:pPr>
                  <w:r w:rsidRPr="00A23DA7">
                    <w:rPr>
                      <w:b/>
                    </w:rPr>
                    <w:t xml:space="preserve">Come and bring the entire family to a fun night of learning, eating, and playing games! </w:t>
                  </w:r>
                </w:p>
                <w:p w:rsidR="00820EA1" w:rsidRPr="004F38F4" w:rsidRDefault="00590364" w:rsidP="00D54FF0">
                  <w:pPr>
                    <w:rPr>
                      <w:sz w:val="18"/>
                      <w:szCs w:val="18"/>
                    </w:rPr>
                  </w:pPr>
                  <w:r w:rsidRPr="00A23DA7">
                    <w:rPr>
                      <w:sz w:val="18"/>
                      <w:szCs w:val="18"/>
                    </w:rPr>
                    <w:t>The goal for the evening is to provide you with information on what your student is learning in a fun way! There will be a fun/</w:t>
                  </w:r>
                  <w:r w:rsidR="004F38F4" w:rsidRPr="00A23DA7">
                    <w:rPr>
                      <w:sz w:val="18"/>
                      <w:szCs w:val="18"/>
                    </w:rPr>
                    <w:t xml:space="preserve">interactive </w:t>
                  </w:r>
                  <w:r w:rsidR="004F38F4">
                    <w:rPr>
                      <w:rFonts w:ascii="Baskerville Old Face" w:hAnsi="Baskerville Old Face"/>
                      <w:sz w:val="18"/>
                      <w:szCs w:val="18"/>
                    </w:rPr>
                    <w:t>Parents, very soon you can come into our library and check out our parent corner. We have books specifically for parents on parenting, career development, self- help, and fiction and nonfiction books. You are welcome to check them out for two weeks. More details will soon arrive. If you have any questions please contact Mrs. Thomason for further details.</w:t>
                  </w:r>
                  <w:r w:rsidR="004F38F4">
                    <w:rPr>
                      <w:rFonts w:ascii="Baskerville Old Face" w:hAnsi="Baskerville Old Face"/>
                      <w:sz w:val="18"/>
                      <w:szCs w:val="18"/>
                    </w:rPr>
                    <w:tab/>
                  </w:r>
                  <w:r w:rsidR="004F38F4">
                    <w:rPr>
                      <w:rFonts w:ascii="Baskerville Old Face" w:hAnsi="Baskerville Old Face"/>
                      <w:sz w:val="18"/>
                      <w:szCs w:val="18"/>
                    </w:rPr>
                    <w:tab/>
                    <w:t xml:space="preserve">         </w:t>
                  </w:r>
                </w:p>
                <w:p w:rsidR="00820EA1" w:rsidRDefault="004F38F4" w:rsidP="00D54FF0">
                  <w:pPr>
                    <w:rPr>
                      <w:rFonts w:ascii="Baskerville Old Face" w:hAnsi="Baskerville Old Face"/>
                      <w:sz w:val="18"/>
                      <w:szCs w:val="18"/>
                    </w:rPr>
                  </w:pPr>
                  <w:r>
                    <w:rPr>
                      <w:rFonts w:ascii="Baskerville Old Face" w:hAnsi="Baskerville Old Face"/>
                      <w:sz w:val="18"/>
                      <w:szCs w:val="18"/>
                    </w:rPr>
                    <w:tab/>
                  </w:r>
                  <w:r>
                    <w:rPr>
                      <w:rFonts w:ascii="Baskerville Old Face" w:hAnsi="Baskerville Old Face"/>
                      <w:sz w:val="18"/>
                      <w:szCs w:val="18"/>
                    </w:rPr>
                    <w:tab/>
                    <w:t xml:space="preserve">         </w:t>
                  </w:r>
                </w:p>
                <w:p w:rsidR="00820EA1" w:rsidRDefault="00820EA1" w:rsidP="00D54FF0">
                  <w:pPr>
                    <w:rPr>
                      <w:rFonts w:ascii="Baskerville Old Face" w:hAnsi="Baskerville Old Face"/>
                      <w:sz w:val="18"/>
                      <w:szCs w:val="18"/>
                    </w:rPr>
                  </w:pPr>
                </w:p>
                <w:p w:rsidR="00820EA1" w:rsidRPr="009F49B9" w:rsidRDefault="00820EA1" w:rsidP="00D54FF0">
                  <w:pPr>
                    <w:rPr>
                      <w:rFonts w:ascii="Baskerville Old Face" w:hAnsi="Baskerville Old Face"/>
                      <w:sz w:val="18"/>
                      <w:szCs w:val="18"/>
                    </w:rPr>
                  </w:pPr>
                  <w:r>
                    <w:rPr>
                      <w:rFonts w:ascii="Baskerville Old Face" w:hAnsi="Baskerville Old Face"/>
                      <w:sz w:val="18"/>
                      <w:szCs w:val="18"/>
                    </w:rPr>
                    <w:tab/>
                  </w:r>
                  <w:r>
                    <w:rPr>
                      <w:rFonts w:ascii="Baskerville Old Face" w:hAnsi="Baskerville Old Face"/>
                      <w:sz w:val="18"/>
                      <w:szCs w:val="18"/>
                    </w:rPr>
                    <w:tab/>
                  </w:r>
                  <w:r>
                    <w:rPr>
                      <w:rFonts w:ascii="Baskerville Old Face" w:hAnsi="Baskerville Old Face"/>
                      <w:sz w:val="18"/>
                      <w:szCs w:val="18"/>
                    </w:rPr>
                    <w:tab/>
                  </w:r>
                </w:p>
                <w:p w:rsidR="004962E9" w:rsidRDefault="00B658E7" w:rsidP="004962E9">
                  <w:pPr>
                    <w:pStyle w:val="NormalWeb"/>
                    <w:shd w:val="clear" w:color="auto" w:fill="FFFFFF"/>
                    <w:jc w:val="center"/>
                    <w:rPr>
                      <w:rFonts w:ascii="Verdana" w:hAnsi="Verdana"/>
                      <w:color w:val="000000"/>
                      <w:sz w:val="16"/>
                      <w:szCs w:val="16"/>
                    </w:rPr>
                  </w:pPr>
                  <w:r w:rsidRPr="009F49B9">
                    <w:rPr>
                      <w:rFonts w:ascii="Baskerville Old Face" w:hAnsi="Baskerville Old Face"/>
                      <w:sz w:val="18"/>
                      <w:szCs w:val="18"/>
                    </w:rPr>
                    <w:t xml:space="preserve"> </w:t>
                  </w:r>
                  <w:r w:rsidR="004F38F4">
                    <w:rPr>
                      <w:rFonts w:ascii="Arial" w:hAnsi="Arial" w:cs="Arial"/>
                      <w:b/>
                      <w:bCs/>
                      <w:noProof/>
                      <w:color w:val="0095FF"/>
                      <w:sz w:val="15"/>
                      <w:szCs w:val="15"/>
                    </w:rPr>
                    <w:drawing>
                      <wp:inline distT="0" distB="0" distL="0" distR="0">
                        <wp:extent cx="1335238" cy="1563757"/>
                        <wp:effectExtent l="0" t="0" r="0" b="0"/>
                        <wp:docPr id="6" name="Picture 12" descr="http://1.bp.blogspot.com/_kOevnelZ2dQ/TUuWPXcGWKI/AAAAAAAAACg/OqUkMXhTPkU/s1600/dictee_parents_corne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_kOevnelZ2dQ/TUuWPXcGWKI/AAAAAAAAACg/OqUkMXhTPkU/s1600/dictee_parents_corner.gif">
                                  <a:hlinkClick r:id="rId12"/>
                                </pic:cNvPr>
                                <pic:cNvPicPr>
                                  <a:picLocks noChangeAspect="1" noChangeArrowheads="1"/>
                                </pic:cNvPicPr>
                              </pic:nvPicPr>
                              <pic:blipFill>
                                <a:blip r:embed="rId13"/>
                                <a:srcRect/>
                                <a:stretch>
                                  <a:fillRect/>
                                </a:stretch>
                              </pic:blipFill>
                              <pic:spPr bwMode="auto">
                                <a:xfrm>
                                  <a:off x="0" y="0"/>
                                  <a:ext cx="1335238" cy="1563757"/>
                                </a:xfrm>
                                <a:prstGeom prst="rect">
                                  <a:avLst/>
                                </a:prstGeom>
                                <a:noFill/>
                                <a:ln w="9525">
                                  <a:noFill/>
                                  <a:miter lim="800000"/>
                                  <a:headEnd/>
                                  <a:tailEnd/>
                                </a:ln>
                              </pic:spPr>
                            </pic:pic>
                          </a:graphicData>
                        </a:graphic>
                      </wp:inline>
                    </w:drawing>
                  </w:r>
                </w:p>
                <w:p w:rsidR="00B658E7" w:rsidRDefault="00B658E7" w:rsidP="00D54FF0">
                  <w:pPr>
                    <w:rPr>
                      <w:sz w:val="18"/>
                      <w:szCs w:val="18"/>
                    </w:rPr>
                  </w:pPr>
                </w:p>
                <w:p w:rsidR="00B658E7" w:rsidRDefault="00B658E7" w:rsidP="00D54FF0">
                  <w:pPr>
                    <w:rPr>
                      <w:sz w:val="18"/>
                      <w:szCs w:val="18"/>
                    </w:rPr>
                  </w:pPr>
                </w:p>
                <w:p w:rsidR="0082150F" w:rsidRDefault="0082150F" w:rsidP="006E56F8">
                  <w:pPr>
                    <w:pStyle w:val="BodyText"/>
                  </w:pPr>
                </w:p>
                <w:p w:rsidR="0082150F" w:rsidRDefault="0082150F" w:rsidP="006E56F8">
                  <w:pPr>
                    <w:pStyle w:val="BodyText"/>
                  </w:pPr>
                </w:p>
                <w:p w:rsidR="006E56F8" w:rsidRPr="000B707D" w:rsidRDefault="006E56F8" w:rsidP="006E56F8">
                  <w:pPr>
                    <w:pStyle w:val="BodyText"/>
                  </w:pPr>
                </w:p>
              </w:txbxContent>
            </v:textbox>
            <w10:wrap side="left" anchorx="page" anchory="page"/>
          </v:shape>
        </w:pict>
      </w:r>
      <w:r w:rsidRPr="00997E8F">
        <w:rPr>
          <w:noProof/>
        </w:rPr>
        <w:pict>
          <v:shape id="_x0000_s1210" type="#_x0000_t202" style="position:absolute;margin-left:344.65pt;margin-top:239.5pt;width:101.8pt;height:277.6pt;z-index:25163059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10;mso-column-margin:5.7pt" inset="2.85pt,2.85pt,2.85pt,2.85pt">
              <w:txbxContent>
                <w:p w:rsidR="005F5026" w:rsidRPr="003B0574" w:rsidRDefault="003B0574" w:rsidP="005F5026">
                  <w:pPr>
                    <w:pStyle w:val="Caption1"/>
                    <w:jc w:val="left"/>
                    <w:rPr>
                      <w:rFonts w:ascii="Bernard MT Condensed" w:hAnsi="Bernard MT Condensed"/>
                      <w:b/>
                      <w:noProof/>
                      <w:sz w:val="28"/>
                      <w:szCs w:val="28"/>
                    </w:rPr>
                  </w:pPr>
                  <w:r w:rsidRPr="003B0574">
                    <w:rPr>
                      <w:rFonts w:ascii="Bernard MT Condensed" w:hAnsi="Bernard MT Condensed"/>
                      <w:b/>
                      <w:noProof/>
                      <w:sz w:val="28"/>
                      <w:szCs w:val="28"/>
                    </w:rPr>
                    <w:t>Confrences</w:t>
                  </w:r>
                </w:p>
                <w:p w:rsidR="000316AD" w:rsidRDefault="003B0574" w:rsidP="005F5026">
                  <w:pPr>
                    <w:pStyle w:val="Caption1"/>
                    <w:jc w:val="left"/>
                    <w:rPr>
                      <w:rFonts w:ascii="Baskerville Old Face" w:hAnsi="Baskerville Old Face"/>
                      <w:b/>
                      <w:noProof/>
                      <w:sz w:val="20"/>
                      <w:szCs w:val="20"/>
                    </w:rPr>
                  </w:pPr>
                  <w:r>
                    <w:rPr>
                      <w:rFonts w:ascii="Baskerville Old Face" w:hAnsi="Baskerville Old Face"/>
                      <w:b/>
                      <w:noProof/>
                      <w:sz w:val="20"/>
                      <w:szCs w:val="20"/>
                    </w:rPr>
                    <w:t>Don’t forget our fall conferences!!! October4, 3:15-7:15pm</w:t>
                  </w:r>
                </w:p>
                <w:p w:rsidR="003B0574" w:rsidRDefault="003B0574" w:rsidP="005F5026">
                  <w:pPr>
                    <w:pStyle w:val="Caption1"/>
                    <w:jc w:val="left"/>
                    <w:rPr>
                      <w:rFonts w:ascii="Baskerville Old Face" w:hAnsi="Baskerville Old Face"/>
                      <w:b/>
                      <w:noProof/>
                      <w:sz w:val="20"/>
                      <w:szCs w:val="20"/>
                    </w:rPr>
                  </w:pPr>
                  <w:r>
                    <w:rPr>
                      <w:rFonts w:ascii="Baskerville Old Face" w:hAnsi="Baskerville Old Face"/>
                      <w:b/>
                      <w:noProof/>
                      <w:sz w:val="20"/>
                      <w:szCs w:val="20"/>
                    </w:rPr>
                    <w:t>Oct</w:t>
                  </w:r>
                  <w:r w:rsidR="008E3DBE">
                    <w:rPr>
                      <w:rFonts w:ascii="Baskerville Old Face" w:hAnsi="Baskerville Old Face"/>
                      <w:b/>
                      <w:noProof/>
                      <w:sz w:val="20"/>
                      <w:szCs w:val="20"/>
                    </w:rPr>
                    <w:t xml:space="preserve">ober 10, 3:15-7:15pm. The eighth </w:t>
                  </w:r>
                  <w:r>
                    <w:rPr>
                      <w:rFonts w:ascii="Baskerville Old Face" w:hAnsi="Baskerville Old Face"/>
                      <w:b/>
                      <w:noProof/>
                      <w:sz w:val="20"/>
                      <w:szCs w:val="20"/>
                    </w:rPr>
                    <w:t>grade team will be in the library, 7</w:t>
                  </w:r>
                  <w:r w:rsidRPr="003B0574">
                    <w:rPr>
                      <w:rFonts w:ascii="Baskerville Old Face" w:hAnsi="Baskerville Old Face"/>
                      <w:b/>
                      <w:noProof/>
                      <w:sz w:val="20"/>
                      <w:szCs w:val="20"/>
                      <w:vertAlign w:val="superscript"/>
                    </w:rPr>
                    <w:t>th</w:t>
                  </w:r>
                  <w:r>
                    <w:rPr>
                      <w:rFonts w:ascii="Baskerville Old Face" w:hAnsi="Baskerville Old Face"/>
                      <w:b/>
                      <w:noProof/>
                      <w:sz w:val="20"/>
                      <w:szCs w:val="20"/>
                    </w:rPr>
                    <w:t xml:space="preserve"> grade in cafeteria, 6</w:t>
                  </w:r>
                  <w:r w:rsidRPr="003B0574">
                    <w:rPr>
                      <w:rFonts w:ascii="Baskerville Old Face" w:hAnsi="Baskerville Old Face"/>
                      <w:b/>
                      <w:noProof/>
                      <w:sz w:val="20"/>
                      <w:szCs w:val="20"/>
                      <w:vertAlign w:val="superscript"/>
                    </w:rPr>
                    <w:t>th</w:t>
                  </w:r>
                  <w:r>
                    <w:rPr>
                      <w:rFonts w:ascii="Baskerville Old Face" w:hAnsi="Baskerville Old Face"/>
                      <w:b/>
                      <w:noProof/>
                      <w:sz w:val="20"/>
                      <w:szCs w:val="20"/>
                    </w:rPr>
                    <w:t xml:space="preserve"> in the gym along with wheel (electives) teachers. </w:t>
                  </w:r>
                </w:p>
                <w:p w:rsidR="004824D3" w:rsidRDefault="004824D3" w:rsidP="005F5026">
                  <w:pPr>
                    <w:pStyle w:val="Caption1"/>
                    <w:jc w:val="left"/>
                    <w:rPr>
                      <w:rFonts w:ascii="Baskerville Old Face" w:hAnsi="Baskerville Old Face"/>
                      <w:b/>
                      <w:noProof/>
                      <w:sz w:val="20"/>
                      <w:szCs w:val="20"/>
                    </w:rPr>
                  </w:pPr>
                </w:p>
                <w:p w:rsidR="000316AD" w:rsidRDefault="000316AD" w:rsidP="005F5026">
                  <w:pPr>
                    <w:pStyle w:val="Caption1"/>
                    <w:jc w:val="left"/>
                    <w:rPr>
                      <w:rFonts w:ascii="Baskerville Old Face" w:hAnsi="Baskerville Old Face"/>
                      <w:b/>
                      <w:noProof/>
                      <w:sz w:val="20"/>
                      <w:szCs w:val="20"/>
                    </w:rPr>
                  </w:pPr>
                </w:p>
                <w:p w:rsidR="000316AD" w:rsidRDefault="000316AD" w:rsidP="005F5026">
                  <w:pPr>
                    <w:pStyle w:val="Caption1"/>
                    <w:jc w:val="left"/>
                    <w:rPr>
                      <w:rFonts w:ascii="Baskerville Old Face" w:hAnsi="Baskerville Old Face"/>
                      <w:b/>
                      <w:noProof/>
                      <w:sz w:val="20"/>
                      <w:szCs w:val="20"/>
                    </w:rPr>
                  </w:pPr>
                  <w:r>
                    <w:rPr>
                      <w:rFonts w:ascii="Baskerville Old Face" w:hAnsi="Baskerville Old Face"/>
                      <w:b/>
                      <w:noProof/>
                      <w:sz w:val="20"/>
                      <w:szCs w:val="20"/>
                    </w:rPr>
                    <w:t xml:space="preserve"> </w:t>
                  </w:r>
                  <w:r w:rsidR="004824D3">
                    <w:rPr>
                      <w:noProof/>
                      <w:color w:val="1122CC"/>
                      <w:sz w:val="14"/>
                      <w:szCs w:val="14"/>
                    </w:rPr>
                    <w:drawing>
                      <wp:inline distT="0" distB="0" distL="0" distR="0">
                        <wp:extent cx="1053465" cy="762000"/>
                        <wp:effectExtent l="19050" t="0" r="0" b="0"/>
                        <wp:docPr id="2" name="Picture 2" descr="http://t1.gstatic.com/images?q=tbn:ANd9GcScuxBFlIOLA3m3RrHZUEKtJ3Cg0MCOAznSQHHCtNZ7-aGf-saOTwY9F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cuxBFlIOLA3m3RrHZUEKtJ3Cg0MCOAznSQHHCtNZ7-aGf-saOTwY9FQ">
                                  <a:hlinkClick r:id="rId14"/>
                                </pic:cNvPr>
                                <pic:cNvPicPr>
                                  <a:picLocks noChangeAspect="1" noChangeArrowheads="1"/>
                                </pic:cNvPicPr>
                              </pic:nvPicPr>
                              <pic:blipFill>
                                <a:blip r:embed="rId15"/>
                                <a:srcRect/>
                                <a:stretch>
                                  <a:fillRect/>
                                </a:stretch>
                              </pic:blipFill>
                              <pic:spPr bwMode="auto">
                                <a:xfrm>
                                  <a:off x="0" y="0"/>
                                  <a:ext cx="1053465" cy="762000"/>
                                </a:xfrm>
                                <a:prstGeom prst="rect">
                                  <a:avLst/>
                                </a:prstGeom>
                                <a:noFill/>
                                <a:ln w="9525">
                                  <a:noFill/>
                                  <a:miter lim="800000"/>
                                  <a:headEnd/>
                                  <a:tailEnd/>
                                </a:ln>
                              </pic:spPr>
                            </pic:pic>
                          </a:graphicData>
                        </a:graphic>
                      </wp:inline>
                    </w:drawing>
                  </w:r>
                </w:p>
                <w:p w:rsidR="004824D3" w:rsidRPr="005F5026" w:rsidRDefault="004824D3" w:rsidP="005F5026">
                  <w:pPr>
                    <w:pStyle w:val="Caption1"/>
                    <w:jc w:val="left"/>
                    <w:rPr>
                      <w:rFonts w:ascii="Baskerville Old Face" w:hAnsi="Baskerville Old Face"/>
                      <w:b/>
                      <w:noProof/>
                      <w:sz w:val="20"/>
                      <w:szCs w:val="20"/>
                    </w:rPr>
                  </w:pPr>
                  <w:r>
                    <w:rPr>
                      <w:rFonts w:ascii="Baskerville Old Face" w:hAnsi="Baskerville Old Face"/>
                      <w:b/>
                      <w:noProof/>
                      <w:sz w:val="20"/>
                      <w:szCs w:val="20"/>
                    </w:rPr>
                    <w:t>Contact us for further questions. Hope to see you then!</w:t>
                  </w:r>
                </w:p>
              </w:txbxContent>
            </v:textbox>
            <w10:wrap side="left" anchorx="page" anchory="page"/>
          </v:shape>
        </w:pict>
      </w:r>
      <w:r w:rsidRPr="00997E8F">
        <w:rPr>
          <w:noProof/>
        </w:rPr>
        <w:pict>
          <v:shape id="_x0000_s1208" type="#_x0000_t202" style="position:absolute;margin-left:190.8pt;margin-top:254.15pt;width:120.65pt;height:307.95pt;z-index:2516285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08;mso-column-margin:5.7pt" inset="2.85pt,2.85pt,2.85pt,2.85pt">
              <w:txbxContent/>
            </v:textbox>
            <w10:wrap side="left" anchorx="page" anchory="page"/>
          </v:shape>
        </w:pict>
      </w:r>
      <w:r w:rsidR="00D262CD">
        <w:rPr>
          <w:sz w:val="20"/>
          <w:szCs w:val="20"/>
        </w:rPr>
        <w:t xml:space="preserve">   </w:t>
      </w:r>
      <w:r w:rsidR="00554B61" w:rsidRPr="00C549F3">
        <w:rPr>
          <w:sz w:val="18"/>
          <w:szCs w:val="18"/>
        </w:rPr>
        <w:t>Dear Parents/Guardians</w:t>
      </w:r>
      <w:r w:rsidR="00554B61" w:rsidRPr="00D262CD">
        <w:rPr>
          <w:sz w:val="20"/>
          <w:szCs w:val="20"/>
        </w:rPr>
        <w:t>,</w:t>
      </w:r>
      <w:r w:rsidR="006E56F8" w:rsidRPr="00D262CD">
        <w:rPr>
          <w:sz w:val="20"/>
          <w:szCs w:val="20"/>
        </w:rPr>
        <w:br w:type="page"/>
      </w:r>
    </w:p>
    <w:tbl>
      <w:tblPr>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2"/>
        <w:gridCol w:w="1532"/>
        <w:gridCol w:w="1532"/>
        <w:gridCol w:w="1532"/>
        <w:gridCol w:w="1532"/>
        <w:gridCol w:w="1532"/>
        <w:gridCol w:w="1532"/>
      </w:tblGrid>
      <w:tr w:rsidR="00865550" w:rsidTr="003A6036">
        <w:trPr>
          <w:cantSplit/>
          <w:trHeight w:val="719"/>
        </w:trPr>
        <w:tc>
          <w:tcPr>
            <w:tcW w:w="10724" w:type="dxa"/>
            <w:gridSpan w:val="7"/>
            <w:tcBorders>
              <w:bottom w:val="nil"/>
            </w:tcBorders>
            <w:vAlign w:val="center"/>
          </w:tcPr>
          <w:p w:rsidR="00865550" w:rsidRDefault="00AD3932" w:rsidP="0093443A">
            <w:pPr>
              <w:pStyle w:val="Heading1"/>
            </w:pPr>
            <w:r>
              <w:lastRenderedPageBreak/>
              <w:t xml:space="preserve">            </w:t>
            </w:r>
            <w:r w:rsidR="001C4FDE">
              <w:t xml:space="preserve">October </w:t>
            </w:r>
            <w:r>
              <w:t xml:space="preserve">  </w:t>
            </w:r>
            <w:r w:rsidR="00C06154">
              <w:rPr>
                <w:rFonts w:ascii="Arial" w:hAnsi="Arial" w:cs="Arial"/>
                <w:noProof/>
                <w:color w:val="1111CC"/>
                <w:sz w:val="13"/>
                <w:szCs w:val="13"/>
              </w:rPr>
              <w:t xml:space="preserve">              </w:t>
            </w:r>
            <w:r>
              <w:rPr>
                <w:rFonts w:ascii="Arial" w:hAnsi="Arial" w:cs="Arial"/>
                <w:noProof/>
                <w:color w:val="1111CC"/>
                <w:sz w:val="13"/>
                <w:szCs w:val="13"/>
              </w:rPr>
              <w:t xml:space="preserve">                      </w:t>
            </w:r>
            <w:r w:rsidR="00820EA1">
              <w:rPr>
                <w:rFonts w:ascii="Arial" w:hAnsi="Arial" w:cs="Arial"/>
                <w:sz w:val="15"/>
                <w:szCs w:val="15"/>
              </w:rPr>
              <w:t xml:space="preserve">                          </w:t>
            </w:r>
          </w:p>
        </w:tc>
      </w:tr>
      <w:tr w:rsidR="00865550" w:rsidTr="003A6036">
        <w:tc>
          <w:tcPr>
            <w:tcW w:w="1532" w:type="dxa"/>
            <w:shd w:val="pct50" w:color="auto" w:fill="FFFFFF"/>
            <w:vAlign w:val="center"/>
          </w:tcPr>
          <w:p w:rsidR="00865550" w:rsidRDefault="00865550" w:rsidP="0093443A">
            <w:pPr>
              <w:jc w:val="center"/>
              <w:rPr>
                <w:b/>
                <w:color w:val="FFFFFF"/>
                <w:sz w:val="22"/>
              </w:rPr>
            </w:pPr>
            <w:r>
              <w:rPr>
                <w:b/>
                <w:color w:val="FFFFFF"/>
                <w:sz w:val="22"/>
              </w:rPr>
              <w:t>Sunday</w:t>
            </w:r>
          </w:p>
        </w:tc>
        <w:tc>
          <w:tcPr>
            <w:tcW w:w="1532" w:type="dxa"/>
            <w:shd w:val="pct50" w:color="auto" w:fill="FFFFFF"/>
            <w:vAlign w:val="center"/>
          </w:tcPr>
          <w:p w:rsidR="00865550" w:rsidRDefault="00865550" w:rsidP="0093443A">
            <w:pPr>
              <w:jc w:val="center"/>
              <w:rPr>
                <w:b/>
                <w:color w:val="FFFFFF"/>
                <w:sz w:val="22"/>
              </w:rPr>
            </w:pPr>
            <w:r>
              <w:rPr>
                <w:b/>
                <w:color w:val="FFFFFF"/>
                <w:sz w:val="22"/>
              </w:rPr>
              <w:t>Monday</w:t>
            </w:r>
          </w:p>
        </w:tc>
        <w:tc>
          <w:tcPr>
            <w:tcW w:w="1532" w:type="dxa"/>
            <w:shd w:val="pct50" w:color="auto" w:fill="FFFFFF"/>
            <w:vAlign w:val="center"/>
          </w:tcPr>
          <w:p w:rsidR="00865550" w:rsidRDefault="00865550" w:rsidP="0093443A">
            <w:pPr>
              <w:jc w:val="center"/>
              <w:rPr>
                <w:b/>
                <w:color w:val="FFFFFF"/>
                <w:sz w:val="22"/>
              </w:rPr>
            </w:pPr>
            <w:r>
              <w:rPr>
                <w:b/>
                <w:color w:val="FFFFFF"/>
                <w:sz w:val="22"/>
              </w:rPr>
              <w:t>Tuesday</w:t>
            </w:r>
          </w:p>
        </w:tc>
        <w:tc>
          <w:tcPr>
            <w:tcW w:w="1532" w:type="dxa"/>
            <w:shd w:val="pct50" w:color="auto" w:fill="FFFFFF"/>
            <w:vAlign w:val="center"/>
          </w:tcPr>
          <w:p w:rsidR="00865550" w:rsidRDefault="00865550" w:rsidP="0093443A">
            <w:pPr>
              <w:jc w:val="center"/>
              <w:rPr>
                <w:b/>
                <w:color w:val="FFFFFF"/>
                <w:sz w:val="22"/>
              </w:rPr>
            </w:pPr>
            <w:r>
              <w:rPr>
                <w:b/>
                <w:color w:val="FFFFFF"/>
                <w:sz w:val="22"/>
              </w:rPr>
              <w:t>Wednesday</w:t>
            </w:r>
          </w:p>
        </w:tc>
        <w:tc>
          <w:tcPr>
            <w:tcW w:w="1532" w:type="dxa"/>
            <w:shd w:val="pct50" w:color="auto" w:fill="FFFFFF"/>
            <w:vAlign w:val="center"/>
          </w:tcPr>
          <w:p w:rsidR="00865550" w:rsidRDefault="00865550" w:rsidP="0093443A">
            <w:pPr>
              <w:jc w:val="center"/>
              <w:rPr>
                <w:b/>
                <w:color w:val="FFFFFF"/>
                <w:sz w:val="22"/>
              </w:rPr>
            </w:pPr>
            <w:r>
              <w:rPr>
                <w:b/>
                <w:color w:val="FFFFFF"/>
                <w:sz w:val="22"/>
              </w:rPr>
              <w:t>Thursday</w:t>
            </w:r>
          </w:p>
        </w:tc>
        <w:tc>
          <w:tcPr>
            <w:tcW w:w="1532" w:type="dxa"/>
            <w:shd w:val="pct50" w:color="auto" w:fill="FFFFFF"/>
            <w:vAlign w:val="center"/>
          </w:tcPr>
          <w:p w:rsidR="00865550" w:rsidRDefault="00865550" w:rsidP="0093443A">
            <w:pPr>
              <w:jc w:val="center"/>
              <w:rPr>
                <w:b/>
                <w:color w:val="FFFFFF"/>
                <w:sz w:val="22"/>
              </w:rPr>
            </w:pPr>
            <w:r>
              <w:rPr>
                <w:b/>
                <w:color w:val="FFFFFF"/>
                <w:sz w:val="22"/>
              </w:rPr>
              <w:t>Friday</w:t>
            </w:r>
          </w:p>
        </w:tc>
        <w:tc>
          <w:tcPr>
            <w:tcW w:w="1532" w:type="dxa"/>
            <w:shd w:val="pct50" w:color="auto" w:fill="FFFFFF"/>
            <w:vAlign w:val="center"/>
          </w:tcPr>
          <w:p w:rsidR="00865550" w:rsidRDefault="00865550" w:rsidP="0093443A">
            <w:pPr>
              <w:jc w:val="center"/>
              <w:rPr>
                <w:b/>
                <w:color w:val="FFFFFF"/>
                <w:sz w:val="22"/>
              </w:rPr>
            </w:pPr>
            <w:r>
              <w:rPr>
                <w:b/>
                <w:color w:val="FFFFFF"/>
                <w:sz w:val="22"/>
              </w:rPr>
              <w:t>Saturday</w:t>
            </w:r>
          </w:p>
        </w:tc>
      </w:tr>
      <w:tr w:rsidR="003A6036" w:rsidTr="003A6036">
        <w:trPr>
          <w:trHeight w:val="1406"/>
        </w:trPr>
        <w:tc>
          <w:tcPr>
            <w:tcW w:w="1532" w:type="dxa"/>
          </w:tcPr>
          <w:p w:rsidR="003A6036" w:rsidRPr="00A6060D" w:rsidRDefault="003A6036" w:rsidP="0093443A"/>
          <w:p w:rsidR="003A6036" w:rsidRPr="00AD3932" w:rsidRDefault="003A6036" w:rsidP="0093443A">
            <w:pPr>
              <w:rPr>
                <w:sz w:val="18"/>
                <w:szCs w:val="18"/>
              </w:rPr>
            </w:pPr>
          </w:p>
        </w:tc>
        <w:tc>
          <w:tcPr>
            <w:tcW w:w="1532" w:type="dxa"/>
          </w:tcPr>
          <w:p w:rsidR="003A6036" w:rsidRDefault="003A6036" w:rsidP="00137684">
            <w:pPr>
              <w:rPr>
                <w:sz w:val="18"/>
                <w:szCs w:val="18"/>
              </w:rPr>
            </w:pPr>
            <w:r>
              <w:rPr>
                <w:sz w:val="18"/>
                <w:szCs w:val="18"/>
              </w:rPr>
              <w:t>8.</w:t>
            </w:r>
          </w:p>
          <w:p w:rsidR="003A6036" w:rsidRDefault="003A6036" w:rsidP="00137684">
            <w:pPr>
              <w:rPr>
                <w:sz w:val="18"/>
                <w:szCs w:val="18"/>
              </w:rPr>
            </w:pPr>
            <w:r>
              <w:rPr>
                <w:sz w:val="18"/>
                <w:szCs w:val="18"/>
              </w:rPr>
              <w:t>PTO meeting in Library @6:00pm</w:t>
            </w:r>
          </w:p>
          <w:p w:rsidR="003A6036" w:rsidRDefault="003A6036" w:rsidP="00137684">
            <w:pPr>
              <w:rPr>
                <w:sz w:val="18"/>
                <w:szCs w:val="18"/>
              </w:rPr>
            </w:pPr>
          </w:p>
          <w:p w:rsidR="003A6036" w:rsidRPr="00AD3932" w:rsidRDefault="003A6036" w:rsidP="00137684">
            <w:pPr>
              <w:rPr>
                <w:sz w:val="18"/>
                <w:szCs w:val="18"/>
              </w:rPr>
            </w:pPr>
          </w:p>
        </w:tc>
        <w:tc>
          <w:tcPr>
            <w:tcW w:w="1532" w:type="dxa"/>
          </w:tcPr>
          <w:p w:rsidR="003A6036" w:rsidRPr="00AD3932" w:rsidRDefault="003A6036" w:rsidP="0093443A">
            <w:pPr>
              <w:rPr>
                <w:sz w:val="18"/>
                <w:szCs w:val="18"/>
              </w:rPr>
            </w:pPr>
            <w:r>
              <w:rPr>
                <w:sz w:val="18"/>
                <w:szCs w:val="18"/>
              </w:rPr>
              <w:t>2.</w:t>
            </w:r>
          </w:p>
        </w:tc>
        <w:tc>
          <w:tcPr>
            <w:tcW w:w="1532" w:type="dxa"/>
          </w:tcPr>
          <w:p w:rsidR="003A6036" w:rsidRPr="00AD3932" w:rsidRDefault="003A6036" w:rsidP="0093443A">
            <w:pPr>
              <w:rPr>
                <w:sz w:val="18"/>
                <w:szCs w:val="18"/>
              </w:rPr>
            </w:pPr>
            <w:r>
              <w:rPr>
                <w:sz w:val="18"/>
                <w:szCs w:val="18"/>
              </w:rPr>
              <w:t>3. Early Dismissal @ 1:00</w:t>
            </w:r>
          </w:p>
        </w:tc>
        <w:tc>
          <w:tcPr>
            <w:tcW w:w="1532" w:type="dxa"/>
          </w:tcPr>
          <w:p w:rsidR="003A6036" w:rsidRDefault="003A6036" w:rsidP="0093443A">
            <w:pPr>
              <w:rPr>
                <w:sz w:val="18"/>
                <w:szCs w:val="18"/>
              </w:rPr>
            </w:pPr>
            <w:r>
              <w:rPr>
                <w:sz w:val="18"/>
                <w:szCs w:val="18"/>
              </w:rPr>
              <w:t>4. conferences</w:t>
            </w:r>
          </w:p>
          <w:p w:rsidR="003A6036" w:rsidRDefault="003A6036" w:rsidP="0093443A">
            <w:pPr>
              <w:rPr>
                <w:sz w:val="18"/>
                <w:szCs w:val="18"/>
              </w:rPr>
            </w:pPr>
            <w:r>
              <w:rPr>
                <w:sz w:val="18"/>
                <w:szCs w:val="18"/>
              </w:rPr>
              <w:t>3:15-7:15pm</w:t>
            </w:r>
          </w:p>
          <w:p w:rsidR="003A6036" w:rsidRDefault="003A6036" w:rsidP="0093443A">
            <w:pPr>
              <w:rPr>
                <w:sz w:val="18"/>
                <w:szCs w:val="18"/>
              </w:rPr>
            </w:pPr>
            <w:r>
              <w:rPr>
                <w:sz w:val="18"/>
                <w:szCs w:val="18"/>
              </w:rPr>
              <w:t>Come and speak to your student</w:t>
            </w:r>
          </w:p>
          <w:p w:rsidR="003A6036" w:rsidRPr="00AD3932" w:rsidRDefault="003A6036" w:rsidP="0093443A">
            <w:pPr>
              <w:rPr>
                <w:sz w:val="18"/>
                <w:szCs w:val="18"/>
              </w:rPr>
            </w:pPr>
            <w:r>
              <w:rPr>
                <w:sz w:val="18"/>
                <w:szCs w:val="18"/>
              </w:rPr>
              <w:t>Teachers!!</w:t>
            </w:r>
          </w:p>
        </w:tc>
        <w:tc>
          <w:tcPr>
            <w:tcW w:w="1532" w:type="dxa"/>
          </w:tcPr>
          <w:p w:rsidR="003A6036" w:rsidRPr="00AD3932" w:rsidRDefault="003A6036" w:rsidP="0093443A">
            <w:pPr>
              <w:rPr>
                <w:sz w:val="18"/>
                <w:szCs w:val="18"/>
              </w:rPr>
            </w:pPr>
            <w:r>
              <w:rPr>
                <w:sz w:val="18"/>
                <w:szCs w:val="18"/>
              </w:rPr>
              <w:t>5.</w:t>
            </w:r>
          </w:p>
        </w:tc>
        <w:tc>
          <w:tcPr>
            <w:tcW w:w="1532" w:type="dxa"/>
          </w:tcPr>
          <w:p w:rsidR="003A6036" w:rsidRPr="00AD3932" w:rsidRDefault="003A6036" w:rsidP="0093443A">
            <w:pPr>
              <w:rPr>
                <w:sz w:val="18"/>
                <w:szCs w:val="18"/>
              </w:rPr>
            </w:pPr>
            <w:r>
              <w:rPr>
                <w:sz w:val="18"/>
                <w:szCs w:val="18"/>
              </w:rPr>
              <w:t>6.</w:t>
            </w:r>
          </w:p>
        </w:tc>
      </w:tr>
      <w:tr w:rsidR="003A6036" w:rsidTr="003A6036">
        <w:trPr>
          <w:trHeight w:val="1407"/>
        </w:trPr>
        <w:tc>
          <w:tcPr>
            <w:tcW w:w="1532" w:type="dxa"/>
          </w:tcPr>
          <w:p w:rsidR="003A6036" w:rsidRDefault="003A6036" w:rsidP="0093443A">
            <w:pPr>
              <w:rPr>
                <w:sz w:val="16"/>
                <w:szCs w:val="16"/>
              </w:rPr>
            </w:pPr>
            <w:r>
              <w:rPr>
                <w:sz w:val="16"/>
                <w:szCs w:val="16"/>
              </w:rPr>
              <w:t>7.</w:t>
            </w:r>
          </w:p>
          <w:p w:rsidR="003A6036" w:rsidRPr="00DA1534" w:rsidRDefault="003A6036" w:rsidP="00DA1534">
            <w:pPr>
              <w:rPr>
                <w:sz w:val="16"/>
                <w:szCs w:val="16"/>
              </w:rPr>
            </w:pPr>
          </w:p>
        </w:tc>
        <w:tc>
          <w:tcPr>
            <w:tcW w:w="1532" w:type="dxa"/>
          </w:tcPr>
          <w:p w:rsidR="003A6036" w:rsidRDefault="003A6036" w:rsidP="0093443A">
            <w:pPr>
              <w:rPr>
                <w:sz w:val="18"/>
                <w:szCs w:val="18"/>
              </w:rPr>
            </w:pPr>
            <w:r>
              <w:rPr>
                <w:sz w:val="18"/>
                <w:szCs w:val="18"/>
              </w:rPr>
              <w:t>8.</w:t>
            </w:r>
          </w:p>
          <w:p w:rsidR="003A6036" w:rsidRPr="00AD3932" w:rsidRDefault="003A6036" w:rsidP="0093443A">
            <w:pPr>
              <w:rPr>
                <w:sz w:val="18"/>
                <w:szCs w:val="18"/>
              </w:rPr>
            </w:pPr>
            <w:r>
              <w:rPr>
                <w:sz w:val="18"/>
                <w:szCs w:val="18"/>
              </w:rPr>
              <w:t>Volleyball 3:00pm</w:t>
            </w:r>
          </w:p>
        </w:tc>
        <w:tc>
          <w:tcPr>
            <w:tcW w:w="1532" w:type="dxa"/>
          </w:tcPr>
          <w:p w:rsidR="003A6036" w:rsidRPr="00AD3932" w:rsidRDefault="003A6036" w:rsidP="0093443A">
            <w:pPr>
              <w:rPr>
                <w:sz w:val="18"/>
                <w:szCs w:val="18"/>
              </w:rPr>
            </w:pPr>
            <w:r>
              <w:rPr>
                <w:sz w:val="18"/>
                <w:szCs w:val="18"/>
              </w:rPr>
              <w:t>9.</w:t>
            </w:r>
          </w:p>
        </w:tc>
        <w:tc>
          <w:tcPr>
            <w:tcW w:w="1532" w:type="dxa"/>
          </w:tcPr>
          <w:p w:rsidR="003A6036" w:rsidRDefault="003A6036" w:rsidP="0093443A">
            <w:pPr>
              <w:rPr>
                <w:sz w:val="18"/>
                <w:szCs w:val="18"/>
              </w:rPr>
            </w:pPr>
            <w:r>
              <w:rPr>
                <w:sz w:val="18"/>
                <w:szCs w:val="18"/>
              </w:rPr>
              <w:t>10. Early Dismissal @1:00</w:t>
            </w:r>
          </w:p>
          <w:p w:rsidR="003A6036" w:rsidRDefault="003A6036" w:rsidP="0093443A">
            <w:pPr>
              <w:rPr>
                <w:sz w:val="18"/>
                <w:szCs w:val="18"/>
              </w:rPr>
            </w:pPr>
            <w:r>
              <w:rPr>
                <w:sz w:val="18"/>
                <w:szCs w:val="18"/>
              </w:rPr>
              <w:t>Conferences</w:t>
            </w:r>
          </w:p>
          <w:p w:rsidR="003A6036" w:rsidRPr="00AD3932" w:rsidRDefault="003A6036" w:rsidP="0093443A">
            <w:pPr>
              <w:rPr>
                <w:sz w:val="18"/>
                <w:szCs w:val="18"/>
              </w:rPr>
            </w:pPr>
            <w:r>
              <w:rPr>
                <w:sz w:val="18"/>
                <w:szCs w:val="18"/>
              </w:rPr>
              <w:t>3:15-7:15 pm</w:t>
            </w:r>
          </w:p>
        </w:tc>
        <w:tc>
          <w:tcPr>
            <w:tcW w:w="1532" w:type="dxa"/>
          </w:tcPr>
          <w:p w:rsidR="003A6036" w:rsidRDefault="003A6036" w:rsidP="0093443A">
            <w:pPr>
              <w:rPr>
                <w:sz w:val="18"/>
                <w:szCs w:val="18"/>
              </w:rPr>
            </w:pPr>
            <w:r>
              <w:rPr>
                <w:sz w:val="18"/>
                <w:szCs w:val="18"/>
              </w:rPr>
              <w:t>11.</w:t>
            </w:r>
          </w:p>
          <w:p w:rsidR="003A6036" w:rsidRPr="00AD3932" w:rsidRDefault="003A6036" w:rsidP="0093443A">
            <w:pPr>
              <w:rPr>
                <w:sz w:val="18"/>
                <w:szCs w:val="18"/>
              </w:rPr>
            </w:pPr>
          </w:p>
        </w:tc>
        <w:tc>
          <w:tcPr>
            <w:tcW w:w="1532" w:type="dxa"/>
          </w:tcPr>
          <w:p w:rsidR="003A6036" w:rsidRDefault="003A6036" w:rsidP="0093443A">
            <w:pPr>
              <w:rPr>
                <w:sz w:val="18"/>
                <w:szCs w:val="18"/>
              </w:rPr>
            </w:pPr>
            <w:r>
              <w:rPr>
                <w:sz w:val="18"/>
                <w:szCs w:val="18"/>
              </w:rPr>
              <w:t xml:space="preserve">12. </w:t>
            </w:r>
          </w:p>
          <w:p w:rsidR="003A6036" w:rsidRPr="00AD3932" w:rsidRDefault="003A6036" w:rsidP="0093443A">
            <w:pPr>
              <w:rPr>
                <w:sz w:val="18"/>
                <w:szCs w:val="18"/>
              </w:rPr>
            </w:pPr>
          </w:p>
        </w:tc>
        <w:tc>
          <w:tcPr>
            <w:tcW w:w="1532" w:type="dxa"/>
          </w:tcPr>
          <w:p w:rsidR="003A6036" w:rsidRPr="00AD3932" w:rsidRDefault="003A6036" w:rsidP="0093443A">
            <w:pPr>
              <w:rPr>
                <w:sz w:val="18"/>
                <w:szCs w:val="18"/>
              </w:rPr>
            </w:pPr>
            <w:r>
              <w:rPr>
                <w:sz w:val="18"/>
                <w:szCs w:val="18"/>
              </w:rPr>
              <w:t>13.</w:t>
            </w:r>
          </w:p>
        </w:tc>
      </w:tr>
      <w:tr w:rsidR="003A6036" w:rsidTr="003A6036">
        <w:trPr>
          <w:trHeight w:val="1565"/>
        </w:trPr>
        <w:tc>
          <w:tcPr>
            <w:tcW w:w="1532" w:type="dxa"/>
          </w:tcPr>
          <w:p w:rsidR="003A6036" w:rsidRPr="00AD3932" w:rsidRDefault="003A6036" w:rsidP="0093443A">
            <w:pPr>
              <w:rPr>
                <w:sz w:val="18"/>
                <w:szCs w:val="18"/>
              </w:rPr>
            </w:pPr>
            <w:r>
              <w:rPr>
                <w:sz w:val="18"/>
                <w:szCs w:val="18"/>
              </w:rPr>
              <w:t>14.</w:t>
            </w:r>
          </w:p>
        </w:tc>
        <w:tc>
          <w:tcPr>
            <w:tcW w:w="1532" w:type="dxa"/>
          </w:tcPr>
          <w:p w:rsidR="003A6036" w:rsidRDefault="003A6036" w:rsidP="0093443A">
            <w:pPr>
              <w:rPr>
                <w:sz w:val="18"/>
                <w:szCs w:val="18"/>
              </w:rPr>
            </w:pPr>
            <w:r>
              <w:rPr>
                <w:sz w:val="18"/>
                <w:szCs w:val="18"/>
              </w:rPr>
              <w:t xml:space="preserve">15. </w:t>
            </w:r>
          </w:p>
          <w:p w:rsidR="003A6036" w:rsidRDefault="003A6036" w:rsidP="0093443A">
            <w:pPr>
              <w:rPr>
                <w:sz w:val="18"/>
                <w:szCs w:val="18"/>
              </w:rPr>
            </w:pPr>
            <w:r>
              <w:rPr>
                <w:sz w:val="18"/>
                <w:szCs w:val="18"/>
              </w:rPr>
              <w:t>Volleyball</w:t>
            </w:r>
          </w:p>
          <w:p w:rsidR="003A6036" w:rsidRDefault="003A6036" w:rsidP="0093443A">
            <w:pPr>
              <w:rPr>
                <w:sz w:val="18"/>
                <w:szCs w:val="18"/>
              </w:rPr>
            </w:pPr>
          </w:p>
          <w:p w:rsidR="003A6036" w:rsidRDefault="003A6036" w:rsidP="0093443A">
            <w:pPr>
              <w:rPr>
                <w:sz w:val="18"/>
                <w:szCs w:val="18"/>
              </w:rPr>
            </w:pPr>
          </w:p>
          <w:p w:rsidR="003A6036" w:rsidRPr="00AD3932" w:rsidRDefault="003A6036" w:rsidP="0093443A">
            <w:pPr>
              <w:rPr>
                <w:sz w:val="18"/>
                <w:szCs w:val="18"/>
              </w:rPr>
            </w:pPr>
          </w:p>
        </w:tc>
        <w:tc>
          <w:tcPr>
            <w:tcW w:w="1532" w:type="dxa"/>
          </w:tcPr>
          <w:p w:rsidR="003A6036" w:rsidRPr="00D260A4" w:rsidRDefault="003A6036" w:rsidP="00DA1534">
            <w:pPr>
              <w:rPr>
                <w:sz w:val="18"/>
                <w:szCs w:val="18"/>
              </w:rPr>
            </w:pPr>
            <w:r>
              <w:rPr>
                <w:sz w:val="18"/>
                <w:szCs w:val="18"/>
              </w:rPr>
              <w:t xml:space="preserve">16. </w:t>
            </w:r>
          </w:p>
        </w:tc>
        <w:tc>
          <w:tcPr>
            <w:tcW w:w="1532" w:type="dxa"/>
          </w:tcPr>
          <w:p w:rsidR="003A6036" w:rsidRPr="00D260A4" w:rsidRDefault="003A6036" w:rsidP="0093443A">
            <w:pPr>
              <w:rPr>
                <w:sz w:val="18"/>
                <w:szCs w:val="18"/>
              </w:rPr>
            </w:pPr>
            <w:r>
              <w:rPr>
                <w:sz w:val="18"/>
                <w:szCs w:val="18"/>
              </w:rPr>
              <w:t>17. Early Dismissal @1:00</w:t>
            </w:r>
          </w:p>
        </w:tc>
        <w:tc>
          <w:tcPr>
            <w:tcW w:w="1532" w:type="dxa"/>
          </w:tcPr>
          <w:p w:rsidR="003A6036" w:rsidRPr="003A6036" w:rsidRDefault="003A6036" w:rsidP="0093443A">
            <w:pPr>
              <w:rPr>
                <w:sz w:val="16"/>
                <w:szCs w:val="16"/>
              </w:rPr>
            </w:pPr>
            <w:r>
              <w:rPr>
                <w:sz w:val="18"/>
                <w:szCs w:val="18"/>
              </w:rPr>
              <w:t xml:space="preserve">18. </w:t>
            </w:r>
          </w:p>
          <w:p w:rsidR="003A6036" w:rsidRPr="00D260A4" w:rsidRDefault="003A6036" w:rsidP="0093443A">
            <w:pPr>
              <w:rPr>
                <w:sz w:val="18"/>
                <w:szCs w:val="18"/>
              </w:rPr>
            </w:pPr>
          </w:p>
        </w:tc>
        <w:tc>
          <w:tcPr>
            <w:tcW w:w="1532" w:type="dxa"/>
          </w:tcPr>
          <w:p w:rsidR="003A6036" w:rsidRPr="00D260A4" w:rsidRDefault="003A6036" w:rsidP="0093443A">
            <w:pPr>
              <w:rPr>
                <w:sz w:val="18"/>
                <w:szCs w:val="18"/>
              </w:rPr>
            </w:pPr>
            <w:r>
              <w:rPr>
                <w:sz w:val="18"/>
                <w:szCs w:val="18"/>
              </w:rPr>
              <w:t xml:space="preserve">19. </w:t>
            </w:r>
          </w:p>
        </w:tc>
        <w:tc>
          <w:tcPr>
            <w:tcW w:w="1532" w:type="dxa"/>
          </w:tcPr>
          <w:p w:rsidR="003A6036" w:rsidRPr="00D260A4" w:rsidRDefault="003A6036" w:rsidP="0093443A">
            <w:pPr>
              <w:rPr>
                <w:sz w:val="18"/>
                <w:szCs w:val="18"/>
              </w:rPr>
            </w:pPr>
            <w:r>
              <w:rPr>
                <w:sz w:val="18"/>
                <w:szCs w:val="18"/>
              </w:rPr>
              <w:t>20.</w:t>
            </w:r>
          </w:p>
        </w:tc>
      </w:tr>
      <w:tr w:rsidR="003A6036" w:rsidTr="003A6036">
        <w:trPr>
          <w:trHeight w:val="1407"/>
        </w:trPr>
        <w:tc>
          <w:tcPr>
            <w:tcW w:w="1532" w:type="dxa"/>
          </w:tcPr>
          <w:p w:rsidR="003A6036" w:rsidRPr="00D260A4" w:rsidRDefault="003A6036" w:rsidP="0093443A">
            <w:pPr>
              <w:rPr>
                <w:sz w:val="18"/>
                <w:szCs w:val="18"/>
              </w:rPr>
            </w:pPr>
            <w:r>
              <w:rPr>
                <w:sz w:val="18"/>
                <w:szCs w:val="18"/>
              </w:rPr>
              <w:t>21.</w:t>
            </w:r>
          </w:p>
        </w:tc>
        <w:tc>
          <w:tcPr>
            <w:tcW w:w="1532" w:type="dxa"/>
          </w:tcPr>
          <w:p w:rsidR="003A6036" w:rsidRDefault="003A6036" w:rsidP="0093443A">
            <w:pPr>
              <w:rPr>
                <w:sz w:val="16"/>
                <w:szCs w:val="16"/>
              </w:rPr>
            </w:pPr>
            <w:r>
              <w:rPr>
                <w:sz w:val="18"/>
                <w:szCs w:val="18"/>
              </w:rPr>
              <w:t>22.</w:t>
            </w:r>
          </w:p>
          <w:p w:rsidR="003A6036" w:rsidRDefault="003A6036" w:rsidP="0093443A">
            <w:pPr>
              <w:rPr>
                <w:sz w:val="18"/>
                <w:szCs w:val="18"/>
              </w:rPr>
            </w:pPr>
            <w:r>
              <w:rPr>
                <w:sz w:val="18"/>
                <w:szCs w:val="18"/>
              </w:rPr>
              <w:t>Soccer at Weeks</w:t>
            </w:r>
          </w:p>
          <w:p w:rsidR="003A6036" w:rsidRPr="00D260A4" w:rsidRDefault="003A6036" w:rsidP="0093443A">
            <w:pPr>
              <w:rPr>
                <w:sz w:val="18"/>
                <w:szCs w:val="18"/>
              </w:rPr>
            </w:pPr>
            <w:r>
              <w:rPr>
                <w:sz w:val="18"/>
                <w:szCs w:val="18"/>
              </w:rPr>
              <w:t>4:00pm.</w:t>
            </w:r>
          </w:p>
        </w:tc>
        <w:tc>
          <w:tcPr>
            <w:tcW w:w="1532" w:type="dxa"/>
          </w:tcPr>
          <w:p w:rsidR="003A6036" w:rsidRPr="00D260A4" w:rsidRDefault="003A6036" w:rsidP="0093443A">
            <w:pPr>
              <w:rPr>
                <w:sz w:val="18"/>
                <w:szCs w:val="18"/>
              </w:rPr>
            </w:pPr>
            <w:r>
              <w:rPr>
                <w:sz w:val="18"/>
                <w:szCs w:val="18"/>
              </w:rPr>
              <w:t>23.</w:t>
            </w:r>
          </w:p>
        </w:tc>
        <w:tc>
          <w:tcPr>
            <w:tcW w:w="1532" w:type="dxa"/>
          </w:tcPr>
          <w:p w:rsidR="003A6036" w:rsidRPr="00D260A4" w:rsidRDefault="003A6036" w:rsidP="0093443A">
            <w:pPr>
              <w:rPr>
                <w:sz w:val="18"/>
                <w:szCs w:val="18"/>
              </w:rPr>
            </w:pPr>
            <w:r>
              <w:rPr>
                <w:sz w:val="18"/>
                <w:szCs w:val="18"/>
              </w:rPr>
              <w:t>24. Early Dismissal @1:00pm</w:t>
            </w:r>
          </w:p>
        </w:tc>
        <w:tc>
          <w:tcPr>
            <w:tcW w:w="1532" w:type="dxa"/>
          </w:tcPr>
          <w:p w:rsidR="003A6036" w:rsidRDefault="003A6036" w:rsidP="0093443A">
            <w:pPr>
              <w:rPr>
                <w:sz w:val="16"/>
                <w:szCs w:val="16"/>
              </w:rPr>
            </w:pPr>
            <w:r>
              <w:rPr>
                <w:sz w:val="18"/>
                <w:szCs w:val="18"/>
              </w:rPr>
              <w:t xml:space="preserve">25. </w:t>
            </w:r>
          </w:p>
          <w:p w:rsidR="003A6036" w:rsidRDefault="003A6036" w:rsidP="0093443A">
            <w:pPr>
              <w:rPr>
                <w:sz w:val="18"/>
                <w:szCs w:val="18"/>
              </w:rPr>
            </w:pPr>
          </w:p>
          <w:p w:rsidR="003A6036" w:rsidRPr="00D260A4" w:rsidRDefault="003A6036" w:rsidP="0093443A">
            <w:pPr>
              <w:rPr>
                <w:sz w:val="18"/>
                <w:szCs w:val="18"/>
              </w:rPr>
            </w:pPr>
          </w:p>
        </w:tc>
        <w:tc>
          <w:tcPr>
            <w:tcW w:w="1532" w:type="dxa"/>
          </w:tcPr>
          <w:p w:rsidR="003A6036" w:rsidRPr="00D260A4" w:rsidRDefault="003A6036" w:rsidP="0093443A">
            <w:pPr>
              <w:rPr>
                <w:sz w:val="18"/>
                <w:szCs w:val="18"/>
              </w:rPr>
            </w:pPr>
            <w:r>
              <w:rPr>
                <w:sz w:val="18"/>
                <w:szCs w:val="18"/>
              </w:rPr>
              <w:t>26.</w:t>
            </w:r>
          </w:p>
        </w:tc>
        <w:tc>
          <w:tcPr>
            <w:tcW w:w="1532" w:type="dxa"/>
          </w:tcPr>
          <w:p w:rsidR="003A6036" w:rsidRPr="00D260A4" w:rsidRDefault="003A6036" w:rsidP="0093443A">
            <w:pPr>
              <w:rPr>
                <w:sz w:val="18"/>
                <w:szCs w:val="18"/>
              </w:rPr>
            </w:pPr>
            <w:r>
              <w:rPr>
                <w:sz w:val="18"/>
                <w:szCs w:val="18"/>
              </w:rPr>
              <w:t>27.</w:t>
            </w:r>
          </w:p>
        </w:tc>
      </w:tr>
      <w:tr w:rsidR="003A6036" w:rsidTr="003A6036">
        <w:trPr>
          <w:trHeight w:val="1407"/>
        </w:trPr>
        <w:tc>
          <w:tcPr>
            <w:tcW w:w="1532" w:type="dxa"/>
          </w:tcPr>
          <w:p w:rsidR="003A6036" w:rsidRPr="00D260A4" w:rsidRDefault="003A6036" w:rsidP="0093443A">
            <w:pPr>
              <w:rPr>
                <w:sz w:val="18"/>
                <w:szCs w:val="18"/>
              </w:rPr>
            </w:pPr>
            <w:r>
              <w:rPr>
                <w:sz w:val="18"/>
                <w:szCs w:val="18"/>
              </w:rPr>
              <w:t>28.</w:t>
            </w:r>
          </w:p>
        </w:tc>
        <w:tc>
          <w:tcPr>
            <w:tcW w:w="1532" w:type="dxa"/>
          </w:tcPr>
          <w:p w:rsidR="003A6036" w:rsidRDefault="003A6036" w:rsidP="0093443A">
            <w:pPr>
              <w:rPr>
                <w:sz w:val="16"/>
                <w:szCs w:val="16"/>
              </w:rPr>
            </w:pPr>
            <w:r>
              <w:rPr>
                <w:sz w:val="18"/>
                <w:szCs w:val="18"/>
              </w:rPr>
              <w:t>29.</w:t>
            </w:r>
            <w:r>
              <w:rPr>
                <w:sz w:val="16"/>
                <w:szCs w:val="16"/>
              </w:rPr>
              <w:t xml:space="preserve"> </w:t>
            </w:r>
          </w:p>
          <w:p w:rsidR="003A6036" w:rsidRPr="00D260A4" w:rsidRDefault="003A6036" w:rsidP="0093443A">
            <w:pPr>
              <w:rPr>
                <w:sz w:val="18"/>
                <w:szCs w:val="18"/>
              </w:rPr>
            </w:pPr>
          </w:p>
        </w:tc>
        <w:tc>
          <w:tcPr>
            <w:tcW w:w="1532" w:type="dxa"/>
          </w:tcPr>
          <w:p w:rsidR="003A6036" w:rsidRDefault="003A6036" w:rsidP="0093443A">
            <w:pPr>
              <w:rPr>
                <w:sz w:val="18"/>
                <w:szCs w:val="18"/>
              </w:rPr>
            </w:pPr>
            <w:r>
              <w:rPr>
                <w:sz w:val="18"/>
                <w:szCs w:val="18"/>
              </w:rPr>
              <w:t xml:space="preserve">30.                    </w:t>
            </w:r>
          </w:p>
          <w:p w:rsidR="003A6036" w:rsidRPr="000A5FCE" w:rsidRDefault="003A6036" w:rsidP="0093443A">
            <w:pPr>
              <w:rPr>
                <w:sz w:val="18"/>
                <w:szCs w:val="18"/>
              </w:rPr>
            </w:pPr>
            <w:r>
              <w:rPr>
                <w:sz w:val="18"/>
                <w:szCs w:val="18"/>
              </w:rPr>
              <w:t>Smile Squad Mobile</w:t>
            </w:r>
          </w:p>
        </w:tc>
        <w:tc>
          <w:tcPr>
            <w:tcW w:w="1532" w:type="dxa"/>
          </w:tcPr>
          <w:p w:rsidR="003A6036" w:rsidRDefault="003A6036" w:rsidP="0093443A">
            <w:r w:rsidRPr="00A6060D">
              <w:rPr>
                <w:sz w:val="18"/>
                <w:szCs w:val="18"/>
              </w:rPr>
              <w:t>3</w:t>
            </w:r>
            <w:r>
              <w:rPr>
                <w:sz w:val="18"/>
                <w:szCs w:val="18"/>
              </w:rPr>
              <w:t>1</w:t>
            </w:r>
            <w:r>
              <w:t>.</w:t>
            </w:r>
          </w:p>
        </w:tc>
        <w:tc>
          <w:tcPr>
            <w:tcW w:w="1532" w:type="dxa"/>
          </w:tcPr>
          <w:p w:rsidR="003A6036" w:rsidRPr="00A6060D" w:rsidRDefault="003A6036" w:rsidP="0093443A">
            <w:pPr>
              <w:rPr>
                <w:sz w:val="18"/>
                <w:szCs w:val="18"/>
              </w:rPr>
            </w:pPr>
          </w:p>
        </w:tc>
        <w:tc>
          <w:tcPr>
            <w:tcW w:w="1532" w:type="dxa"/>
          </w:tcPr>
          <w:p w:rsidR="003A6036" w:rsidRDefault="003A6036" w:rsidP="0093443A"/>
        </w:tc>
        <w:tc>
          <w:tcPr>
            <w:tcW w:w="1532" w:type="dxa"/>
          </w:tcPr>
          <w:p w:rsidR="003A6036" w:rsidRDefault="003A6036" w:rsidP="0093443A"/>
        </w:tc>
      </w:tr>
    </w:tbl>
    <w:p w:rsidR="00865550" w:rsidRDefault="00865550" w:rsidP="00865550">
      <w:pPr>
        <w:rPr>
          <w:rFonts w:ascii="Myriad Roman" w:hAnsi="Myriad Roman"/>
          <w:b/>
          <w:spacing w:val="-6"/>
          <w:sz w:val="16"/>
        </w:rPr>
      </w:pPr>
    </w:p>
    <w:p w:rsidR="00865550" w:rsidRPr="00865550" w:rsidRDefault="00997E8F" w:rsidP="00865550">
      <w:pPr>
        <w:rPr>
          <w:noProof/>
        </w:rPr>
      </w:pPr>
      <w:r>
        <w:rPr>
          <w:noProof/>
        </w:rPr>
        <w:pict>
          <v:shape id="_x0000_s1263" type="#_x0000_t202" style="position:absolute;margin-left:101.35pt;margin-top:464.35pt;width:378pt;height:48.5pt;z-index:251653120;mso-position-horizontal-relative:page;mso-position-vertical-relative:page" filled="f" stroked="f">
            <v:textbox style="mso-next-textbox:#_x0000_s1263" inset="0,0,0,0">
              <w:txbxContent>
                <w:p w:rsidR="00542EF6" w:rsidRDefault="00EA610E" w:rsidP="00542EF6">
                  <w:pPr>
                    <w:pStyle w:val="Heading2"/>
                    <w:rPr>
                      <w:sz w:val="28"/>
                      <w:szCs w:val="28"/>
                    </w:rPr>
                  </w:pPr>
                  <w:r>
                    <w:rPr>
                      <w:sz w:val="28"/>
                      <w:szCs w:val="28"/>
                    </w:rPr>
                    <w:t xml:space="preserve">                   FREE ENGLIS</w:t>
                  </w:r>
                  <w:r w:rsidR="004329C5">
                    <w:rPr>
                      <w:sz w:val="28"/>
                      <w:szCs w:val="28"/>
                    </w:rPr>
                    <w:t>H</w:t>
                  </w:r>
                  <w:r>
                    <w:rPr>
                      <w:sz w:val="28"/>
                      <w:szCs w:val="28"/>
                    </w:rPr>
                    <w:t xml:space="preserve"> CLASSESS!!!!!!</w:t>
                  </w:r>
                </w:p>
                <w:p w:rsidR="00EA610E" w:rsidRPr="00EA610E" w:rsidRDefault="00EA610E" w:rsidP="00EA610E">
                  <w:r>
                    <w:t>Saturday English Language Classes For Des Moines Schools Refugee and Immigrant Adults and Children</w:t>
                  </w:r>
                </w:p>
              </w:txbxContent>
            </v:textbox>
            <w10:wrap side="left" anchorx="page" anchory="page"/>
          </v:shape>
        </w:pict>
      </w:r>
      <w:r>
        <w:rPr>
          <w:noProof/>
        </w:rPr>
        <w:pict>
          <v:oval id="_x0000_s1272" style="position:absolute;margin-left:287.3pt;margin-top:727.75pt;width:45.75pt;height:20.8pt;z-index:251660288;mso-wrap-distance-left:2.88pt;mso-wrap-distance-top:2.88pt;mso-wrap-distance-right:2.88pt;mso-wrap-distance-bottom:2.88pt;mso-position-horizontal-relative:page;mso-position-vertical-relative:page" filled="f" strokecolor="#09f" strokeweight=".5pt">
            <v:shadow color="#ccc"/>
            <v:textbox style="mso-next-textbox:#_x0000_s1272;mso-fit-shape-to-text:t">
              <w:txbxContent>
                <w:p w:rsidR="006D7B01" w:rsidRPr="009628FC" w:rsidRDefault="006D7B01"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w:r>
    </w:p>
    <w:p w:rsidR="00865550" w:rsidRPr="00865550" w:rsidRDefault="00865550" w:rsidP="00865550"/>
    <w:p w:rsidR="00865550" w:rsidRPr="00865550" w:rsidRDefault="00865550" w:rsidP="00865550"/>
    <w:p w:rsidR="00865550" w:rsidRPr="00865550" w:rsidRDefault="00997E8F" w:rsidP="00865550">
      <w:r>
        <w:rPr>
          <w:noProof/>
          <w:lang w:eastAsia="zh-TW"/>
        </w:rPr>
        <w:pict>
          <v:shape id="_x0000_s1334" type="#_x0000_t202" style="position:absolute;margin-left:345.85pt;margin-top:518.8pt;width:177.35pt;height:214.5pt;z-index:251721728;mso-width-percent:350;mso-position-horizontal-relative:page;mso-position-vertical-relative:page;mso-width-percent:350;mso-width-relative:margin;v-text-anchor:middle" o:allowincell="f" filled="f" strokecolor="#622423 [1605]" strokeweight="6pt">
            <v:stroke linestyle="thickThin"/>
            <v:textbox style="mso-next-textbox:#_x0000_s1334" inset="10.8pt,7.2pt,10.8pt,7.2pt">
              <w:txbxContent>
                <w:p w:rsidR="002E6E98" w:rsidRPr="00B416CE" w:rsidRDefault="00B416CE" w:rsidP="00B416CE">
                  <w:pPr>
                    <w:spacing w:line="360" w:lineRule="auto"/>
                    <w:rPr>
                      <w:rFonts w:asciiTheme="majorHAnsi" w:eastAsiaTheme="majorEastAsia" w:hAnsiTheme="majorHAnsi" w:cstheme="majorBidi"/>
                      <w:i/>
                      <w:iCs/>
                      <w:sz w:val="20"/>
                      <w:szCs w:val="20"/>
                    </w:rPr>
                  </w:pPr>
                  <w:r w:rsidRPr="00B416CE">
                    <w:rPr>
                      <w:rFonts w:asciiTheme="majorHAnsi" w:eastAsiaTheme="majorEastAsia" w:hAnsiTheme="majorHAnsi" w:cstheme="majorBidi"/>
                      <w:i/>
                      <w:iCs/>
                      <w:sz w:val="20"/>
                      <w:szCs w:val="20"/>
                    </w:rPr>
                    <w:t>Come Register</w:t>
                  </w:r>
                </w:p>
                <w:p w:rsidR="00B416CE" w:rsidRPr="00B416CE" w:rsidRDefault="00B416CE" w:rsidP="00B416CE">
                  <w:pPr>
                    <w:spacing w:line="360" w:lineRule="auto"/>
                    <w:rPr>
                      <w:rFonts w:asciiTheme="majorHAnsi" w:eastAsiaTheme="majorEastAsia" w:hAnsiTheme="majorHAnsi" w:cstheme="majorBidi"/>
                      <w:i/>
                      <w:iCs/>
                      <w:sz w:val="20"/>
                      <w:szCs w:val="20"/>
                    </w:rPr>
                  </w:pPr>
                  <w:r w:rsidRPr="00B416CE">
                    <w:rPr>
                      <w:rFonts w:asciiTheme="majorHAnsi" w:eastAsiaTheme="majorEastAsia" w:hAnsiTheme="majorHAnsi" w:cstheme="majorBidi"/>
                      <w:i/>
                      <w:iCs/>
                      <w:sz w:val="20"/>
                      <w:szCs w:val="20"/>
                    </w:rPr>
                    <w:t>9:00-11:30 am</w:t>
                  </w:r>
                </w:p>
                <w:p w:rsidR="00B416CE" w:rsidRPr="00B416CE" w:rsidRDefault="00B416CE" w:rsidP="00B416CE">
                  <w:pPr>
                    <w:spacing w:line="360" w:lineRule="auto"/>
                    <w:rPr>
                      <w:rFonts w:asciiTheme="majorHAnsi" w:eastAsiaTheme="majorEastAsia" w:hAnsiTheme="majorHAnsi" w:cstheme="majorBidi"/>
                      <w:i/>
                      <w:iCs/>
                      <w:sz w:val="20"/>
                      <w:szCs w:val="20"/>
                    </w:rPr>
                  </w:pPr>
                  <w:r w:rsidRPr="00B416CE">
                    <w:rPr>
                      <w:rFonts w:asciiTheme="majorHAnsi" w:eastAsiaTheme="majorEastAsia" w:hAnsiTheme="majorHAnsi" w:cstheme="majorBidi"/>
                      <w:i/>
                      <w:iCs/>
                      <w:sz w:val="20"/>
                      <w:szCs w:val="20"/>
                    </w:rPr>
                    <w:t>Saturday, September 22</w:t>
                  </w:r>
                </w:p>
                <w:p w:rsidR="00B416CE" w:rsidRDefault="00B416CE" w:rsidP="00B416CE">
                  <w:pPr>
                    <w:spacing w:line="360" w:lineRule="auto"/>
                    <w:rPr>
                      <w:rFonts w:asciiTheme="majorHAnsi" w:eastAsiaTheme="majorEastAsia" w:hAnsiTheme="majorHAnsi" w:cstheme="majorBidi"/>
                      <w:i/>
                      <w:iCs/>
                      <w:sz w:val="20"/>
                      <w:szCs w:val="20"/>
                    </w:rPr>
                  </w:pPr>
                  <w:r w:rsidRPr="00B416CE">
                    <w:rPr>
                      <w:rFonts w:asciiTheme="majorHAnsi" w:eastAsiaTheme="majorEastAsia" w:hAnsiTheme="majorHAnsi" w:cstheme="majorBidi"/>
                      <w:i/>
                      <w:iCs/>
                      <w:sz w:val="20"/>
                      <w:szCs w:val="20"/>
                    </w:rPr>
                    <w:t>At</w:t>
                  </w:r>
                  <w:r>
                    <w:rPr>
                      <w:rFonts w:asciiTheme="majorHAnsi" w:eastAsiaTheme="majorEastAsia" w:hAnsiTheme="majorHAnsi" w:cstheme="majorBidi"/>
                      <w:i/>
                      <w:iCs/>
                      <w:sz w:val="20"/>
                      <w:szCs w:val="20"/>
                    </w:rPr>
                    <w:t xml:space="preserve"> </w:t>
                  </w:r>
                  <w:proofErr w:type="spellStart"/>
                  <w:r>
                    <w:rPr>
                      <w:rFonts w:asciiTheme="majorHAnsi" w:eastAsiaTheme="majorEastAsia" w:hAnsiTheme="majorHAnsi" w:cstheme="majorBidi"/>
                      <w:i/>
                      <w:iCs/>
                      <w:sz w:val="20"/>
                      <w:szCs w:val="20"/>
                    </w:rPr>
                    <w:t>Callanan</w:t>
                  </w:r>
                  <w:proofErr w:type="spellEnd"/>
                  <w:r>
                    <w:rPr>
                      <w:rFonts w:asciiTheme="majorHAnsi" w:eastAsiaTheme="majorEastAsia" w:hAnsiTheme="majorHAnsi" w:cstheme="majorBidi"/>
                      <w:i/>
                      <w:iCs/>
                      <w:sz w:val="20"/>
                      <w:szCs w:val="20"/>
                    </w:rPr>
                    <w:t xml:space="preserve"> Middle School</w:t>
                  </w:r>
                </w:p>
                <w:p w:rsidR="00B416CE" w:rsidRDefault="00B416CE" w:rsidP="00B416CE">
                  <w:pPr>
                    <w:spacing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Meredith Middle School</w:t>
                  </w:r>
                </w:p>
                <w:p w:rsidR="00B416CE" w:rsidRDefault="00B416CE" w:rsidP="00B416CE">
                  <w:pPr>
                    <w:spacing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Weeks Middle School</w:t>
                  </w:r>
                </w:p>
                <w:p w:rsidR="00B416CE" w:rsidRPr="00B416CE" w:rsidRDefault="00B416CE" w:rsidP="00B416CE">
                  <w:pPr>
                    <w:spacing w:line="36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Classes begin on Saturday, September 29, 2012</w:t>
                  </w:r>
                  <w:r w:rsidR="00341E82">
                    <w:rPr>
                      <w:rFonts w:asciiTheme="majorHAnsi" w:eastAsiaTheme="majorEastAsia" w:hAnsiTheme="majorHAnsi" w:cstheme="majorBidi"/>
                      <w:i/>
                      <w:iCs/>
                      <w:sz w:val="20"/>
                      <w:szCs w:val="20"/>
                    </w:rPr>
                    <w:t xml:space="preserve"> from 9:00-11:30 am</w:t>
                  </w:r>
                </w:p>
                <w:p w:rsidR="002E6E98" w:rsidRDefault="002E6E98">
                  <w:pPr>
                    <w:spacing w:line="360" w:lineRule="auto"/>
                    <w:jc w:val="center"/>
                    <w:rPr>
                      <w:rFonts w:asciiTheme="majorHAnsi" w:eastAsiaTheme="majorEastAsia" w:hAnsiTheme="majorHAnsi" w:cstheme="majorBidi"/>
                      <w:i/>
                      <w:iCs/>
                      <w:sz w:val="28"/>
                      <w:szCs w:val="28"/>
                    </w:rPr>
                  </w:pPr>
                </w:p>
                <w:p w:rsidR="002E6E98" w:rsidRDefault="002E6E98">
                  <w:pPr>
                    <w:spacing w:line="360" w:lineRule="auto"/>
                    <w:jc w:val="center"/>
                    <w:rPr>
                      <w:rFonts w:asciiTheme="majorHAnsi" w:eastAsiaTheme="majorEastAsia" w:hAnsiTheme="majorHAnsi" w:cstheme="majorBidi"/>
                      <w:i/>
                      <w:iCs/>
                      <w:sz w:val="28"/>
                      <w:szCs w:val="28"/>
                    </w:rPr>
                  </w:pPr>
                </w:p>
                <w:p w:rsidR="002E6E98" w:rsidRDefault="002E6E98">
                  <w:pPr>
                    <w:spacing w:line="360" w:lineRule="auto"/>
                    <w:jc w:val="center"/>
                    <w:rPr>
                      <w:rFonts w:asciiTheme="majorHAnsi" w:eastAsiaTheme="majorEastAsia" w:hAnsiTheme="majorHAnsi" w:cstheme="majorBidi"/>
                      <w:i/>
                      <w:iCs/>
                      <w:sz w:val="28"/>
                      <w:szCs w:val="28"/>
                    </w:rPr>
                  </w:pPr>
                </w:p>
                <w:p w:rsidR="002E6E98" w:rsidRDefault="002E6E98">
                  <w:pPr>
                    <w:spacing w:line="360" w:lineRule="auto"/>
                    <w:jc w:val="center"/>
                    <w:rPr>
                      <w:rFonts w:asciiTheme="majorHAnsi" w:eastAsiaTheme="majorEastAsia" w:hAnsiTheme="majorHAnsi" w:cstheme="majorBidi"/>
                      <w:i/>
                      <w:iCs/>
                      <w:sz w:val="28"/>
                      <w:szCs w:val="28"/>
                    </w:rPr>
                  </w:pPr>
                </w:p>
                <w:p w:rsidR="002E6E98" w:rsidRDefault="002E6E98">
                  <w:pPr>
                    <w:spacing w:line="360" w:lineRule="auto"/>
                    <w:jc w:val="center"/>
                    <w:rPr>
                      <w:rFonts w:asciiTheme="majorHAnsi" w:eastAsiaTheme="majorEastAsia" w:hAnsiTheme="majorHAnsi" w:cstheme="majorBidi"/>
                      <w:i/>
                      <w:iCs/>
                      <w:sz w:val="28"/>
                      <w:szCs w:val="28"/>
                    </w:rPr>
                  </w:pPr>
                </w:p>
                <w:p w:rsidR="002E6E98" w:rsidRDefault="002E6E98">
                  <w:pPr>
                    <w:spacing w:line="360" w:lineRule="auto"/>
                    <w:jc w:val="center"/>
                    <w:rPr>
                      <w:rFonts w:asciiTheme="majorHAnsi" w:eastAsiaTheme="majorEastAsia" w:hAnsiTheme="majorHAnsi" w:cstheme="majorBidi"/>
                      <w:i/>
                      <w:iCs/>
                      <w:sz w:val="28"/>
                      <w:szCs w:val="28"/>
                    </w:rPr>
                  </w:pPr>
                </w:p>
                <w:p w:rsidR="002E6E98" w:rsidRDefault="002E6E98">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r>
        <w:rPr>
          <w:noProof/>
          <w:lang w:eastAsia="zh-TW"/>
        </w:rPr>
        <w:pict>
          <v:shape id="_x0000_s1338" type="#_x0000_t202" style="position:absolute;margin-left:71.5pt;margin-top:518.8pt;width:187.55pt;height:259.45pt;z-index:251723776;mso-position-horizontal-relative:page;mso-position-vertical-relative:page;mso-width-relative:margin;v-text-anchor:middle" o:allowincell="f" filled="f" strokecolor="#622423 [1605]" strokeweight="6pt">
            <v:stroke linestyle="thickThin"/>
            <v:textbox style="mso-next-textbox:#_x0000_s1338" inset="10.8pt,7.2pt,10.8pt,7.2pt">
              <w:txbxContent>
                <w:p w:rsidR="002E6E98" w:rsidRDefault="000509DD" w:rsidP="00534307">
                  <w:pPr>
                    <w:rPr>
                      <w:rFonts w:eastAsiaTheme="majorEastAsia"/>
                    </w:rPr>
                  </w:pPr>
                  <w:r>
                    <w:rPr>
                      <w:rFonts w:eastAsiaTheme="majorEastAsia"/>
                    </w:rPr>
                    <w:t>We offer…..</w:t>
                  </w:r>
                </w:p>
                <w:p w:rsidR="000509DD" w:rsidRDefault="000509DD" w:rsidP="000509DD">
                  <w:pPr>
                    <w:pStyle w:val="ListParagraph"/>
                    <w:numPr>
                      <w:ilvl w:val="0"/>
                      <w:numId w:val="29"/>
                    </w:numPr>
                    <w:rPr>
                      <w:rFonts w:eastAsiaTheme="majorEastAsia"/>
                    </w:rPr>
                  </w:pPr>
                  <w:r>
                    <w:rPr>
                      <w:rFonts w:eastAsiaTheme="majorEastAsia"/>
                    </w:rPr>
                    <w:t>English Classes for</w:t>
                  </w:r>
                </w:p>
                <w:p w:rsidR="000509DD" w:rsidRDefault="000509DD" w:rsidP="000509DD">
                  <w:pPr>
                    <w:pStyle w:val="ListParagraph"/>
                    <w:numPr>
                      <w:ilvl w:val="0"/>
                      <w:numId w:val="29"/>
                    </w:numPr>
                    <w:rPr>
                      <w:rFonts w:eastAsiaTheme="majorEastAsia"/>
                    </w:rPr>
                  </w:pPr>
                  <w:r>
                    <w:rPr>
                      <w:rFonts w:eastAsiaTheme="majorEastAsia"/>
                    </w:rPr>
                    <w:t>Adults at different levels</w:t>
                  </w:r>
                </w:p>
                <w:p w:rsidR="00B416CE" w:rsidRDefault="004329C5" w:rsidP="000509DD">
                  <w:pPr>
                    <w:pStyle w:val="ListParagraph"/>
                    <w:numPr>
                      <w:ilvl w:val="0"/>
                      <w:numId w:val="29"/>
                    </w:numPr>
                    <w:rPr>
                      <w:rFonts w:eastAsiaTheme="majorEastAsia"/>
                    </w:rPr>
                  </w:pPr>
                  <w:r>
                    <w:rPr>
                      <w:rFonts w:eastAsiaTheme="majorEastAsia"/>
                    </w:rPr>
                    <w:t>Enrichments Activities for ages 5-10</w:t>
                  </w:r>
                </w:p>
                <w:p w:rsidR="00B416CE" w:rsidRDefault="00B416CE" w:rsidP="000509DD">
                  <w:pPr>
                    <w:pStyle w:val="ListParagraph"/>
                    <w:numPr>
                      <w:ilvl w:val="0"/>
                      <w:numId w:val="29"/>
                    </w:numPr>
                    <w:rPr>
                      <w:rFonts w:eastAsiaTheme="majorEastAsia"/>
                    </w:rPr>
                  </w:pPr>
                  <w:r>
                    <w:rPr>
                      <w:rFonts w:eastAsiaTheme="majorEastAsia"/>
                    </w:rPr>
                    <w:t>Childcare and Activities for children ages 4 to 10</w:t>
                  </w:r>
                </w:p>
                <w:p w:rsidR="00B416CE" w:rsidRDefault="00B416CE" w:rsidP="000509DD">
                  <w:pPr>
                    <w:pStyle w:val="ListParagraph"/>
                    <w:numPr>
                      <w:ilvl w:val="0"/>
                      <w:numId w:val="29"/>
                    </w:numPr>
                    <w:rPr>
                      <w:rFonts w:eastAsiaTheme="majorEastAsia"/>
                    </w:rPr>
                  </w:pPr>
                  <w:r>
                    <w:rPr>
                      <w:rFonts w:eastAsiaTheme="majorEastAsia"/>
                    </w:rPr>
                    <w:t>Bus available at designated stops</w:t>
                  </w:r>
                </w:p>
                <w:p w:rsidR="00B416CE" w:rsidRDefault="00B416CE" w:rsidP="00B416CE">
                  <w:pPr>
                    <w:ind w:left="360"/>
                    <w:rPr>
                      <w:rFonts w:eastAsiaTheme="majorEastAsia"/>
                    </w:rPr>
                  </w:pPr>
                  <w:r>
                    <w:rPr>
                      <w:rFonts w:eastAsiaTheme="majorEastAsia"/>
                    </w:rPr>
                    <w:t>For more information contact the ELL office at (515) 242-7691</w:t>
                  </w:r>
                </w:p>
                <w:p w:rsidR="00B416CE" w:rsidRDefault="00B416CE" w:rsidP="00B416CE">
                  <w:pPr>
                    <w:ind w:left="360"/>
                    <w:rPr>
                      <w:rFonts w:eastAsiaTheme="majorEastAsia"/>
                    </w:rPr>
                  </w:pPr>
                </w:p>
                <w:p w:rsidR="00B416CE" w:rsidRDefault="00B416CE" w:rsidP="00B416CE">
                  <w:pPr>
                    <w:ind w:left="360"/>
                    <w:rPr>
                      <w:rFonts w:eastAsiaTheme="majorEastAsia"/>
                    </w:rPr>
                  </w:pPr>
                </w:p>
                <w:p w:rsidR="00B416CE" w:rsidRDefault="00B416CE" w:rsidP="00B416CE">
                  <w:pPr>
                    <w:ind w:left="360"/>
                    <w:rPr>
                      <w:rFonts w:eastAsiaTheme="majorEastAsia"/>
                    </w:rPr>
                  </w:pPr>
                </w:p>
                <w:p w:rsidR="00B416CE" w:rsidRDefault="00B416CE" w:rsidP="00B416CE">
                  <w:pPr>
                    <w:ind w:left="360"/>
                    <w:rPr>
                      <w:rFonts w:eastAsiaTheme="majorEastAsia"/>
                    </w:rPr>
                  </w:pPr>
                </w:p>
                <w:p w:rsidR="00B416CE" w:rsidRPr="00B416CE" w:rsidRDefault="00B416CE" w:rsidP="00B416CE">
                  <w:pPr>
                    <w:ind w:left="360"/>
                    <w:rPr>
                      <w:rFonts w:eastAsiaTheme="majorEastAsia"/>
                    </w:rPr>
                  </w:pPr>
                </w:p>
              </w:txbxContent>
            </v:textbox>
            <w10:wrap type="square" anchorx="page" anchory="page"/>
          </v:shape>
        </w:pict>
      </w:r>
      <w:r>
        <w:rPr>
          <w:noProof/>
        </w:rPr>
        <w:pict>
          <v:line id="_x0000_s1267" style="position:absolute;z-index:251657216;visibility:visible;mso-wrap-edited:f;mso-wrap-distance-left:2.88pt;mso-wrap-distance-top:2.88pt;mso-wrap-distance-right:2.88pt;mso-wrap-distance-bottom:2.88pt;mso-position-horizontal-relative:page;mso-position-vertical-relative:page" from="88.85pt,512.85pt" to="479.35pt,512.85pt" strokecolor="#fc6" strokeweight=".5pt" o:cliptowrap="t">
            <v:stroke startarrow="oval" endarrow="oval"/>
            <v:shadow color="#ccc"/>
            <w10:wrap side="left" anchorx="page" anchory="page"/>
          </v:line>
        </w:pict>
      </w:r>
    </w:p>
    <w:p w:rsidR="00EA610E" w:rsidRDefault="00EA610E" w:rsidP="00D37BA0">
      <w:pPr>
        <w:pStyle w:val="TOCHeading"/>
      </w:pPr>
    </w:p>
    <w:p w:rsidR="00EA610E" w:rsidRDefault="00EA610E" w:rsidP="00D37BA0">
      <w:pPr>
        <w:pStyle w:val="TOCHeading"/>
      </w:pPr>
    </w:p>
    <w:p w:rsidR="00EA610E" w:rsidRDefault="00EA610E" w:rsidP="00D37BA0">
      <w:pPr>
        <w:pStyle w:val="TOCHeading"/>
      </w:pPr>
    </w:p>
    <w:p w:rsidR="00EA610E" w:rsidRDefault="00EA610E" w:rsidP="00D37BA0">
      <w:pPr>
        <w:pStyle w:val="TOCHeading"/>
      </w:pPr>
    </w:p>
    <w:p w:rsidR="002E6E98" w:rsidRDefault="002E6E98" w:rsidP="002E6E98">
      <w:pPr>
        <w:spacing w:line="360" w:lineRule="auto"/>
        <w:jc w:val="center"/>
        <w:rPr>
          <w:rFonts w:asciiTheme="majorHAnsi" w:eastAsiaTheme="majorEastAsia" w:hAnsiTheme="majorHAnsi" w:cstheme="majorBidi"/>
          <w:i/>
          <w:iCs/>
          <w:sz w:val="28"/>
          <w:szCs w:val="28"/>
        </w:rPr>
      </w:pPr>
    </w:p>
    <w:p w:rsidR="00EA610E" w:rsidRDefault="00EA610E" w:rsidP="00D37BA0">
      <w:pPr>
        <w:pStyle w:val="TOCHeading"/>
      </w:pPr>
    </w:p>
    <w:p w:rsidR="00EA610E" w:rsidRDefault="00EA610E" w:rsidP="00D37BA0">
      <w:pPr>
        <w:pStyle w:val="TOCHeading"/>
      </w:pPr>
    </w:p>
    <w:p w:rsidR="00EA610E" w:rsidRDefault="00EA610E" w:rsidP="00D37BA0">
      <w:pPr>
        <w:pStyle w:val="TOCHeading"/>
      </w:pPr>
    </w:p>
    <w:p w:rsidR="00EA610E" w:rsidRDefault="00EA610E" w:rsidP="00D37BA0">
      <w:pPr>
        <w:pStyle w:val="TOCHeading"/>
      </w:pPr>
    </w:p>
    <w:p w:rsidR="00EA610E" w:rsidRDefault="00EA610E" w:rsidP="00D37BA0">
      <w:pPr>
        <w:pStyle w:val="TOCHeading"/>
      </w:pPr>
    </w:p>
    <w:p w:rsidR="00EA610E" w:rsidRDefault="00EA610E" w:rsidP="00D37BA0">
      <w:pPr>
        <w:pStyle w:val="TOCHeading"/>
      </w:pPr>
    </w:p>
    <w:p w:rsidR="00EA610E" w:rsidRDefault="00EA610E" w:rsidP="00D37BA0">
      <w:pPr>
        <w:pStyle w:val="TOCHeading"/>
      </w:pPr>
    </w:p>
    <w:p w:rsidR="00EA610E" w:rsidRDefault="00EA610E" w:rsidP="00D37BA0">
      <w:pPr>
        <w:pStyle w:val="TOCHeading"/>
      </w:pPr>
    </w:p>
    <w:p w:rsidR="00EA610E" w:rsidRDefault="00EA610E" w:rsidP="00D37BA0">
      <w:pPr>
        <w:pStyle w:val="TOCHeading"/>
      </w:pPr>
    </w:p>
    <w:p w:rsidR="004962E9" w:rsidRDefault="004962E9" w:rsidP="00D37BA0">
      <w:pPr>
        <w:pStyle w:val="TOCHeading"/>
      </w:pPr>
      <w:r>
        <w:t xml:space="preserve">                                                          </w:t>
      </w:r>
    </w:p>
    <w:p w:rsidR="00F63F3C" w:rsidRDefault="00176746" w:rsidP="00D37BA0">
      <w:pPr>
        <w:pStyle w:val="TOCHeading"/>
      </w:pPr>
      <w:r>
        <w:t xml:space="preserve">                 </w:t>
      </w:r>
      <w:r w:rsidR="00F63F3C">
        <w:t xml:space="preserve">                         </w:t>
      </w:r>
      <w:r w:rsidR="00997E8F">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98.45pt;height:55.85pt" fillcolor="#99f" stroked="f">
            <v:fill color2="#099" focus="100%" type="gradient"/>
            <v:shadow on="t" color="silver" opacity="52429f" offset="3pt,3pt"/>
            <v:textpath style="font-family:&quot;Times New Roman&quot;;v-text-kern:t" trim="t" fitpath="t" xscale="f" string="from the 6th grade...."/>
          </v:shape>
        </w:pict>
      </w:r>
      <w:r w:rsidR="00F63F3C" w:rsidRPr="00F63F3C">
        <w:rPr>
          <w:rFonts w:asciiTheme="minorHAnsi" w:hAnsiTheme="minorHAnsi"/>
          <w:color w:val="auto"/>
          <w:sz w:val="18"/>
          <w:szCs w:val="18"/>
        </w:rPr>
        <w:t xml:space="preserve">Mr. </w:t>
      </w:r>
      <w:proofErr w:type="spellStart"/>
      <w:r w:rsidR="00F63F3C" w:rsidRPr="00F63F3C">
        <w:rPr>
          <w:rFonts w:asciiTheme="minorHAnsi" w:hAnsiTheme="minorHAnsi"/>
          <w:color w:val="auto"/>
          <w:sz w:val="18"/>
          <w:szCs w:val="18"/>
        </w:rPr>
        <w:t>Pecina</w:t>
      </w:r>
      <w:proofErr w:type="spellEnd"/>
      <w:r>
        <w:t xml:space="preserve">        </w:t>
      </w:r>
    </w:p>
    <w:p w:rsidR="00931D61" w:rsidRDefault="00F63F3C" w:rsidP="00D37BA0">
      <w:pPr>
        <w:pStyle w:val="TOCHeading"/>
        <w:rPr>
          <w:rFonts w:ascii="Times New Roman" w:hAnsi="Times New Roman" w:cs="Times New Roman"/>
        </w:rPr>
      </w:pPr>
      <w:r>
        <w:rPr>
          <w:rFonts w:ascii="Times New Roman" w:hAnsi="Times New Roman" w:cs="Times New Roman"/>
        </w:rPr>
        <w:t>The students have been taking district mandated benchmark pre-tests in math, science, and social studies. Students will be taking literacy benchmarks in January and May. We can compare these tests to other middle school students in our district. Our teachers and students are working very hard to make our test scores the highest in the Des Moines middle schools</w:t>
      </w:r>
      <w:r w:rsidR="00931D61">
        <w:rPr>
          <w:rFonts w:ascii="Times New Roman" w:hAnsi="Times New Roman" w:cs="Times New Roman"/>
        </w:rPr>
        <w:t xml:space="preserve">. Students will also be scheduled into intervention and enrichment classes. These classes will rotate every 4.5 weeks. Some of the topics included in the enrichment classes are nature, keyboarding, and land features of Iowa. </w:t>
      </w:r>
    </w:p>
    <w:p w:rsidR="00853F46" w:rsidRPr="00853F46" w:rsidRDefault="00853F46" w:rsidP="00853F46"/>
    <w:p w:rsidR="00853F46" w:rsidRDefault="00931D61" w:rsidP="00D37BA0">
      <w:pPr>
        <w:pStyle w:val="TOCHeading"/>
        <w:rPr>
          <w:rFonts w:ascii="Times New Roman" w:hAnsi="Times New Roman" w:cs="Times New Roman"/>
        </w:rPr>
      </w:pPr>
      <w:r>
        <w:rPr>
          <w:rFonts w:ascii="Times New Roman" w:hAnsi="Times New Roman" w:cs="Times New Roman"/>
        </w:rPr>
        <w:t xml:space="preserve">In the classroom…..the first few weeks of school have gone by quickly and I wanted to introduce myself. I am Mrs. </w:t>
      </w:r>
      <w:proofErr w:type="spellStart"/>
      <w:r>
        <w:rPr>
          <w:rFonts w:ascii="Times New Roman" w:hAnsi="Times New Roman" w:cs="Times New Roman"/>
        </w:rPr>
        <w:t>Lingren</w:t>
      </w:r>
      <w:proofErr w:type="spellEnd"/>
      <w:r>
        <w:rPr>
          <w:rFonts w:ascii="Times New Roman" w:hAnsi="Times New Roman" w:cs="Times New Roman"/>
        </w:rPr>
        <w:t xml:space="preserve"> the part time school counselor at Weeks Middle school. I am here to assist in the areas of academic achievement; personal/social development and career development, ensuring today’s students become the productive</w:t>
      </w:r>
      <w:r w:rsidR="00853F46">
        <w:rPr>
          <w:rFonts w:ascii="Times New Roman" w:hAnsi="Times New Roman" w:cs="Times New Roman"/>
        </w:rPr>
        <w:t xml:space="preserve">, well-adjusted adults of tomorrow. I am also available to discuss resources available within and outside of school, and get information on how such programs can benefit your student. I will primarily be working with </w:t>
      </w:r>
      <w:r w:rsidR="00F80B11">
        <w:rPr>
          <w:rFonts w:ascii="Times New Roman" w:hAnsi="Times New Roman" w:cs="Times New Roman"/>
        </w:rPr>
        <w:t>students</w:t>
      </w:r>
      <w:r w:rsidR="00853F46">
        <w:rPr>
          <w:rFonts w:ascii="Times New Roman" w:hAnsi="Times New Roman" w:cs="Times New Roman"/>
        </w:rPr>
        <w:t xml:space="preserve"> individually and providing various group opportunities throughout the year. Our first group will be on Grief and Loss in October and will run through the </w:t>
      </w:r>
      <w:r w:rsidR="00C9500E">
        <w:rPr>
          <w:rFonts w:ascii="Times New Roman" w:hAnsi="Times New Roman" w:cs="Times New Roman"/>
        </w:rPr>
        <w:t>first</w:t>
      </w:r>
      <w:r w:rsidR="00853F46">
        <w:rPr>
          <w:rFonts w:ascii="Times New Roman" w:hAnsi="Times New Roman" w:cs="Times New Roman"/>
        </w:rPr>
        <w:t xml:space="preserve"> week of November. Please contact me at </w:t>
      </w:r>
      <w:hyperlink r:id="rId16" w:history="1">
        <w:r w:rsidR="00853F46" w:rsidRPr="00C91881">
          <w:rPr>
            <w:rStyle w:val="Hyperlink"/>
            <w:rFonts w:ascii="Times New Roman" w:hAnsi="Times New Roman" w:cs="Times New Roman"/>
          </w:rPr>
          <w:t>leah.lingren@dmschools.org</w:t>
        </w:r>
      </w:hyperlink>
      <w:r w:rsidR="00853F46">
        <w:rPr>
          <w:rFonts w:ascii="Times New Roman" w:hAnsi="Times New Roman" w:cs="Times New Roman"/>
        </w:rPr>
        <w:t xml:space="preserve"> if you would like to have your student participate. I am excited to get to know you better throughout the school year. I encourage you to call me any time with questions or concerns.</w:t>
      </w:r>
    </w:p>
    <w:p w:rsidR="00853F46" w:rsidRDefault="00853F46" w:rsidP="00D37BA0">
      <w:pPr>
        <w:pStyle w:val="TOCHeading"/>
        <w:rPr>
          <w:rFonts w:ascii="Times New Roman" w:hAnsi="Times New Roman" w:cs="Times New Roman"/>
        </w:rPr>
      </w:pPr>
    </w:p>
    <w:p w:rsidR="00F63F3C" w:rsidRPr="00C9500E" w:rsidRDefault="00853F46" w:rsidP="00D37BA0">
      <w:pPr>
        <w:pStyle w:val="TOCHeading"/>
        <w:rPr>
          <w:rFonts w:ascii="Times New Roman" w:hAnsi="Times New Roman" w:cs="Times New Roman"/>
        </w:rPr>
      </w:pPr>
      <w:r>
        <w:rPr>
          <w:rFonts w:ascii="Times New Roman" w:hAnsi="Times New Roman" w:cs="Times New Roman"/>
        </w:rPr>
        <w:t>In Ms. Hayes and Mr. Brightman’s Writing classes the kiddos are hard at work mastering the Weeks Paragraph. The Weeks Paragraph has a topic sentence, 3 detail sentences supporting the topic, and a concluding sentence that presents the topic sentence in a new way. In the next few weeks, the kiddos will put this skill to use as they create their own super hero. They will need to tell the origin story of their hero, and an adventure or two. To cap this project, the kiddos will become their hero to protect the hallowed hall</w:t>
      </w:r>
      <w:r w:rsidR="00C9500E">
        <w:rPr>
          <w:rFonts w:ascii="Times New Roman" w:hAnsi="Times New Roman" w:cs="Times New Roman"/>
        </w:rPr>
        <w:t>s of Weeks! Who needs the Avengers when we have our own band of heroes!</w:t>
      </w:r>
      <w:r>
        <w:rPr>
          <w:rFonts w:ascii="Times New Roman" w:hAnsi="Times New Roman" w:cs="Times New Roman"/>
        </w:rPr>
        <w:t xml:space="preserve"> </w:t>
      </w:r>
      <w:r w:rsidR="00176746">
        <w:t xml:space="preserve">            </w:t>
      </w:r>
    </w:p>
    <w:p w:rsidR="00F63F3C" w:rsidRDefault="00F63F3C" w:rsidP="00F63F3C"/>
    <w:p w:rsidR="00F63F3C" w:rsidRDefault="00F63F3C" w:rsidP="00F63F3C"/>
    <w:p w:rsidR="004962E9" w:rsidRDefault="00C9500E" w:rsidP="00D37BA0">
      <w:pPr>
        <w:pStyle w:val="TOCHeading"/>
      </w:pPr>
      <w:r>
        <w:t xml:space="preserve">                                                  </w:t>
      </w:r>
      <w:r w:rsidR="00176746">
        <w:t xml:space="preserve"> </w:t>
      </w:r>
      <w:r w:rsidR="00997E8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98.25pt;height:44.85pt" fillcolor="#06c" strokecolor="#9cf" strokeweight="1.5pt">
            <v:shadow on="t" color="#900"/>
            <v:textpath style="font-family:&quot;Impact&quot;;v-text-kern:t" trim="t" fitpath="t" string="The 7th Grade"/>
          </v:shape>
        </w:pict>
      </w:r>
    </w:p>
    <w:p w:rsidR="004962E9" w:rsidRDefault="004962E9" w:rsidP="00D37BA0">
      <w:pPr>
        <w:pStyle w:val="TOCHeading"/>
      </w:pPr>
    </w:p>
    <w:p w:rsidR="00176746" w:rsidRDefault="00FE0722" w:rsidP="00D37BA0">
      <w:pPr>
        <w:pStyle w:val="TOCHeading"/>
        <w:rPr>
          <w:rFonts w:ascii="Goudy Stout" w:hAnsi="Goudy Stout"/>
        </w:rPr>
      </w:pPr>
      <w:r w:rsidRPr="00D37BA0">
        <w:rPr>
          <w:rFonts w:ascii="Goudy Stout" w:hAnsi="Goudy Stout"/>
        </w:rPr>
        <w:t>By</w:t>
      </w:r>
      <w:r w:rsidR="00D37BA0" w:rsidRPr="00D37BA0">
        <w:rPr>
          <w:rFonts w:ascii="Goudy Stout" w:hAnsi="Goudy Stout"/>
        </w:rPr>
        <w:t xml:space="preserve"> Kristy Fitzgerald     </w:t>
      </w:r>
    </w:p>
    <w:p w:rsidR="00176746" w:rsidRDefault="00176746" w:rsidP="00D37BA0">
      <w:pPr>
        <w:pStyle w:val="TOCHeading"/>
        <w:rPr>
          <w:rFonts w:ascii="Goudy Stout" w:hAnsi="Goudy Stout"/>
        </w:rPr>
      </w:pPr>
    </w:p>
    <w:p w:rsidR="00176746" w:rsidRPr="00176746" w:rsidRDefault="00176746" w:rsidP="00176746">
      <w:pPr>
        <w:rPr>
          <w:rFonts w:ascii="Calibri" w:hAnsi="Calibri"/>
          <w:sz w:val="22"/>
          <w:szCs w:val="22"/>
        </w:rPr>
      </w:pPr>
      <w:r w:rsidRPr="00176746">
        <w:rPr>
          <w:rFonts w:ascii="Calibri" w:hAnsi="Calibri"/>
          <w:sz w:val="22"/>
          <w:szCs w:val="22"/>
        </w:rPr>
        <w:t>The 7</w:t>
      </w:r>
      <w:r w:rsidRPr="00176746">
        <w:rPr>
          <w:rFonts w:ascii="Calibri" w:hAnsi="Calibri"/>
          <w:sz w:val="22"/>
          <w:szCs w:val="22"/>
          <w:vertAlign w:val="superscript"/>
        </w:rPr>
        <w:t>th</w:t>
      </w:r>
      <w:r w:rsidRPr="00176746">
        <w:rPr>
          <w:rFonts w:ascii="Calibri" w:hAnsi="Calibri"/>
          <w:sz w:val="22"/>
          <w:szCs w:val="22"/>
        </w:rPr>
        <w:t xml:space="preserve"> grade math classes are learning how to add, subtract, multiply, and divide integers.  In literacy students are reading fiction and practicing making inferences, using explicit clues, identifying elements of a story, and studying form and structure in a poem or drama.  Informative essays using comparison and contrast are being written in writing classes and literacy classes.  Science classrooms are learning about the kingdom of living things.  They are also studying micro-organisms, fungi, and plants.  In global studies the students </w:t>
      </w:r>
      <w:r w:rsidR="001C36BD">
        <w:rPr>
          <w:rFonts w:ascii="Calibri" w:hAnsi="Calibri"/>
          <w:sz w:val="22"/>
          <w:szCs w:val="22"/>
        </w:rPr>
        <w:t xml:space="preserve">are getting to learn all about </w:t>
      </w:r>
      <w:r w:rsidRPr="00176746">
        <w:rPr>
          <w:rFonts w:ascii="Calibri" w:hAnsi="Calibri"/>
          <w:sz w:val="22"/>
          <w:szCs w:val="22"/>
        </w:rPr>
        <w:t>Sub-Sahara Africa.</w:t>
      </w:r>
    </w:p>
    <w:p w:rsidR="00176746" w:rsidRDefault="00176746" w:rsidP="00D37BA0">
      <w:pPr>
        <w:pStyle w:val="TOCHeading"/>
        <w:rPr>
          <w:rFonts w:ascii="Goudy Stout" w:hAnsi="Goudy Stout"/>
        </w:rPr>
      </w:pPr>
    </w:p>
    <w:p w:rsidR="00176746" w:rsidRDefault="00176746" w:rsidP="00D37BA0">
      <w:pPr>
        <w:pStyle w:val="TOCHeading"/>
        <w:rPr>
          <w:rFonts w:ascii="Goudy Stout" w:hAnsi="Goudy Stout"/>
        </w:rPr>
      </w:pPr>
    </w:p>
    <w:p w:rsidR="00176746" w:rsidRDefault="00997E8F" w:rsidP="00D37BA0">
      <w:pPr>
        <w:pStyle w:val="TOCHeading"/>
        <w:rPr>
          <w:rFonts w:ascii="Goudy Stout" w:hAnsi="Goudy Stout"/>
        </w:rPr>
      </w:pPr>
      <w:r w:rsidRPr="00997E8F">
        <w:rPr>
          <w:rFonts w:ascii="Baskerville Old Face" w:hAnsi="Baskerville Old Face"/>
          <w:noProof/>
          <w:sz w:val="18"/>
          <w:szCs w:val="18"/>
          <w:lang w:eastAsia="zh-TW"/>
        </w:rPr>
        <w:lastRenderedPageBreak/>
        <w:pict>
          <v:shape id="_x0000_s1327" type="#_x0000_t202" style="position:absolute;margin-left:20.85pt;margin-top:-15.15pt;width:208.85pt;height:284.25pt;z-index:251717632;mso-width-percent:400;mso-height-percent:200;mso-width-percent:400;mso-height-percent:200;mso-width-relative:margin;mso-height-relative:margin">
            <v:textbox style="mso-fit-shape-to-text:t">
              <w:txbxContent>
                <w:p w:rsidR="003E1B57" w:rsidRDefault="003E1B57"/>
                <w:p w:rsidR="003E1B57" w:rsidRDefault="003E1B57">
                  <w:r w:rsidRPr="003E1B57">
                    <w:rPr>
                      <w:rFonts w:ascii="Bodoni MT Black" w:hAnsi="Bodoni MT Black"/>
                      <w:b/>
                      <w:sz w:val="28"/>
                      <w:szCs w:val="28"/>
                    </w:rPr>
                    <w:t xml:space="preserve">Parent Volunteers always </w:t>
                  </w:r>
                  <w:r w:rsidR="007B4637" w:rsidRPr="003E1B57">
                    <w:rPr>
                      <w:rFonts w:ascii="Bodoni MT Black" w:hAnsi="Bodoni MT Black"/>
                      <w:b/>
                      <w:sz w:val="28"/>
                      <w:szCs w:val="28"/>
                    </w:rPr>
                    <w:t>needed</w:t>
                  </w:r>
                  <w:r>
                    <w:t>!!!</w:t>
                  </w:r>
                </w:p>
                <w:p w:rsidR="003E1B57" w:rsidRDefault="003E1B57"/>
                <w:p w:rsidR="003E1B57" w:rsidRDefault="003E1B57">
                  <w:r>
                    <w:t>Please contact Mrs. Thomason, our Parent Family Liaison, if you are interested in volunteering. We have activities and events where the help of a parent is greatly appreciated!!</w:t>
                  </w:r>
                </w:p>
                <w:p w:rsidR="003E1B57" w:rsidRDefault="003E1B57"/>
                <w:p w:rsidR="003E1B57" w:rsidRPr="004B3FB1" w:rsidRDefault="004B3FB1">
                  <w:pPr>
                    <w:rPr>
                      <w:color w:val="1F497D" w:themeColor="text2"/>
                      <w:u w:val="single"/>
                    </w:rPr>
                  </w:pPr>
                  <w:r w:rsidRPr="004B3FB1">
                    <w:rPr>
                      <w:color w:val="1F497D" w:themeColor="text2"/>
                      <w:u w:val="single"/>
                    </w:rPr>
                    <w:t>Lupe.thomason@dmpschools.org</w:t>
                  </w:r>
                </w:p>
                <w:p w:rsidR="003E1B57" w:rsidRPr="004B3FB1" w:rsidRDefault="003E1B57">
                  <w:pPr>
                    <w:rPr>
                      <w:color w:val="1F497D" w:themeColor="text2"/>
                      <w:u w:val="single"/>
                    </w:rPr>
                  </w:pPr>
                </w:p>
                <w:p w:rsidR="003E1B57" w:rsidRPr="003E1B57" w:rsidRDefault="003E1B57">
                  <w:pPr>
                    <w:rPr>
                      <w:color w:val="1F497D" w:themeColor="text2"/>
                    </w:rPr>
                  </w:pPr>
                  <w:r>
                    <w:rPr>
                      <w:color w:val="1F497D" w:themeColor="text2"/>
                    </w:rPr>
                    <w:t xml:space="preserve">             </w:t>
                  </w:r>
                  <w:r>
                    <w:rPr>
                      <w:rFonts w:ascii="Arial" w:hAnsi="Arial" w:cs="Arial"/>
                      <w:noProof/>
                      <w:color w:val="1111CC"/>
                      <w:sz w:val="14"/>
                      <w:szCs w:val="14"/>
                    </w:rPr>
                    <w:drawing>
                      <wp:inline distT="0" distB="0" distL="0" distR="0">
                        <wp:extent cx="1246127" cy="1166191"/>
                        <wp:effectExtent l="19050" t="0" r="0" b="0"/>
                        <wp:docPr id="15" name="Picture 11" descr="http://t2.gstatic.com/images?q=tbn:ANd9GcT605mSCIoaw-qgXlw3ykoqYiJNTv9Da30U6juEDT2ozh1xTWsuCY3zz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T605mSCIoaw-qgXlw3ykoqYiJNTv9Da30U6juEDT2ozh1xTWsuCY3zz90">
                                  <a:hlinkClick r:id="rId17"/>
                                </pic:cNvPr>
                                <pic:cNvPicPr>
                                  <a:picLocks noChangeAspect="1" noChangeArrowheads="1"/>
                                </pic:cNvPicPr>
                              </pic:nvPicPr>
                              <pic:blipFill>
                                <a:blip r:embed="rId18"/>
                                <a:srcRect/>
                                <a:stretch>
                                  <a:fillRect/>
                                </a:stretch>
                              </pic:blipFill>
                              <pic:spPr bwMode="auto">
                                <a:xfrm>
                                  <a:off x="0" y="0"/>
                                  <a:ext cx="1245870" cy="1165950"/>
                                </a:xfrm>
                                <a:prstGeom prst="rect">
                                  <a:avLst/>
                                </a:prstGeom>
                                <a:noFill/>
                                <a:ln w="9525">
                                  <a:noFill/>
                                  <a:miter lim="800000"/>
                                  <a:headEnd/>
                                  <a:tailEnd/>
                                </a:ln>
                              </pic:spPr>
                            </pic:pic>
                          </a:graphicData>
                        </a:graphic>
                      </wp:inline>
                    </w:drawing>
                  </w:r>
                </w:p>
                <w:p w:rsidR="003E1B57" w:rsidRDefault="003E1B57"/>
              </w:txbxContent>
            </v:textbox>
          </v:shape>
        </w:pict>
      </w:r>
    </w:p>
    <w:p w:rsidR="00176746" w:rsidRDefault="00176746" w:rsidP="00D37BA0">
      <w:pPr>
        <w:pStyle w:val="TOCHeading"/>
        <w:rPr>
          <w:rFonts w:ascii="Goudy Stout" w:hAnsi="Goudy Stout"/>
        </w:rPr>
      </w:pPr>
    </w:p>
    <w:p w:rsidR="00176746" w:rsidRDefault="00176746" w:rsidP="00D37BA0">
      <w:pPr>
        <w:pStyle w:val="TOCHeading"/>
        <w:rPr>
          <w:rFonts w:ascii="Goudy Stout" w:hAnsi="Goudy Stout"/>
        </w:rPr>
      </w:pPr>
    </w:p>
    <w:p w:rsidR="00176746" w:rsidRDefault="00176746" w:rsidP="00D37BA0">
      <w:pPr>
        <w:pStyle w:val="TOCHeading"/>
        <w:rPr>
          <w:rFonts w:ascii="Goudy Stout" w:hAnsi="Goudy Stout"/>
        </w:rPr>
      </w:pPr>
    </w:p>
    <w:p w:rsidR="001C36BD" w:rsidRDefault="001C36BD" w:rsidP="00D37BA0">
      <w:pPr>
        <w:pStyle w:val="TOCHeading"/>
        <w:rPr>
          <w:rFonts w:ascii="Goudy Stout" w:hAnsi="Goudy Stout"/>
        </w:rPr>
      </w:pPr>
    </w:p>
    <w:p w:rsidR="001C36BD" w:rsidRDefault="001C36BD" w:rsidP="00D37BA0">
      <w:pPr>
        <w:pStyle w:val="TOCHeading"/>
        <w:rPr>
          <w:rFonts w:ascii="Goudy Stout" w:hAnsi="Goudy Stout"/>
        </w:rPr>
      </w:pPr>
    </w:p>
    <w:p w:rsidR="00D37BA0" w:rsidRPr="00D37BA0" w:rsidRDefault="00D37BA0" w:rsidP="00D37BA0">
      <w:pPr>
        <w:pStyle w:val="TOCHeading"/>
        <w:rPr>
          <w:rFonts w:ascii="Goudy Stout" w:hAnsi="Goudy Stout"/>
        </w:rPr>
      </w:pPr>
      <w:r w:rsidRPr="00D37BA0">
        <w:rPr>
          <w:rFonts w:ascii="Goudy Stout" w:hAnsi="Goudy Stout"/>
        </w:rPr>
        <w:t xml:space="preserve">            </w:t>
      </w:r>
    </w:p>
    <w:p w:rsidR="00742CD0" w:rsidRDefault="00997E8F" w:rsidP="00133AD1">
      <w:r w:rsidRPr="00997E8F">
        <w:rPr>
          <w:noProof/>
          <w:sz w:val="20"/>
          <w:szCs w:val="20"/>
          <w:lang w:eastAsia="zh-TW"/>
        </w:rPr>
        <w:pict>
          <v:rect id="_x0000_s1310" style="position:absolute;margin-left:-9.7pt;margin-top:-15.05pt;width:208.1pt;height:261.4pt;flip:x;z-index:251697152;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310" inset="21.6pt,21.6pt,21.6pt,21.6pt">
              <w:txbxContent>
                <w:p w:rsidR="00627096" w:rsidRPr="00653D37" w:rsidRDefault="00627096" w:rsidP="00627096">
                  <w:pPr>
                    <w:tabs>
                      <w:tab w:val="left" w:pos="2584"/>
                    </w:tabs>
                    <w:rPr>
                      <w:rFonts w:ascii="Bodoni MT Black" w:hAnsi="Bodoni MT Black"/>
                      <w:b/>
                      <w:sz w:val="18"/>
                      <w:szCs w:val="18"/>
                    </w:rPr>
                  </w:pPr>
                  <w:r w:rsidRPr="00653D37">
                    <w:rPr>
                      <w:rFonts w:ascii="Bodoni MT Black" w:hAnsi="Bodoni MT Black"/>
                      <w:b/>
                      <w:sz w:val="18"/>
                      <w:szCs w:val="18"/>
                    </w:rPr>
                    <w:t>News from our School nurse, Kathleen Paul, R.N.</w:t>
                  </w:r>
                  <w:r>
                    <w:rPr>
                      <w:rFonts w:ascii="Bodoni MT Black" w:hAnsi="Bodoni MT Black"/>
                      <w:b/>
                      <w:sz w:val="18"/>
                      <w:szCs w:val="18"/>
                    </w:rPr>
                    <w:t xml:space="preserve">   </w:t>
                  </w:r>
                </w:p>
                <w:p w:rsidR="00627096" w:rsidRDefault="00627096" w:rsidP="00627096">
                  <w:pPr>
                    <w:rPr>
                      <w:rFonts w:asciiTheme="minorHAnsi" w:hAnsiTheme="minorHAnsi"/>
                      <w:sz w:val="18"/>
                      <w:szCs w:val="18"/>
                    </w:rPr>
                  </w:pPr>
                  <w:r>
                    <w:rPr>
                      <w:rFonts w:ascii="Arial" w:hAnsi="Arial" w:cs="Arial"/>
                      <w:noProof/>
                      <w:color w:val="1111CC"/>
                      <w:sz w:val="14"/>
                      <w:szCs w:val="14"/>
                    </w:rPr>
                    <w:drawing>
                      <wp:inline distT="0" distB="0" distL="0" distR="0">
                        <wp:extent cx="1292225" cy="669290"/>
                        <wp:effectExtent l="19050" t="0" r="3175" b="0"/>
                        <wp:docPr id="23" name="Picture 5" descr="http://t0.gstatic.com/images?q=tbn:ANd9GcQsM-bOJULCC7hyqtFQMhxL6BFGSHS7bslKA6XgmlQuUeHCBQCpNXBnCk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QsM-bOJULCC7hyqtFQMhxL6BFGSHS7bslKA6XgmlQuUeHCBQCpNXBnCkNt">
                                  <a:hlinkClick r:id="rId19"/>
                                </pic:cNvPr>
                                <pic:cNvPicPr>
                                  <a:picLocks noChangeAspect="1" noChangeArrowheads="1"/>
                                </pic:cNvPicPr>
                              </pic:nvPicPr>
                              <pic:blipFill>
                                <a:blip r:embed="rId20" cstate="print"/>
                                <a:srcRect/>
                                <a:stretch>
                                  <a:fillRect/>
                                </a:stretch>
                              </pic:blipFill>
                              <pic:spPr bwMode="auto">
                                <a:xfrm>
                                  <a:off x="0" y="0"/>
                                  <a:ext cx="1292225" cy="669290"/>
                                </a:xfrm>
                                <a:prstGeom prst="rect">
                                  <a:avLst/>
                                </a:prstGeom>
                                <a:noFill/>
                                <a:ln w="9525">
                                  <a:noFill/>
                                  <a:miter lim="800000"/>
                                  <a:headEnd/>
                                  <a:tailEnd/>
                                </a:ln>
                              </pic:spPr>
                            </pic:pic>
                          </a:graphicData>
                        </a:graphic>
                      </wp:inline>
                    </w:drawing>
                  </w:r>
                </w:p>
                <w:p w:rsidR="00627096" w:rsidRPr="00FF014D" w:rsidRDefault="00F67B8A" w:rsidP="00627096">
                  <w:pPr>
                    <w:rPr>
                      <w:rFonts w:asciiTheme="minorHAnsi" w:hAnsiTheme="minorHAnsi"/>
                      <w:sz w:val="18"/>
                      <w:szCs w:val="18"/>
                    </w:rPr>
                  </w:pPr>
                  <w:r>
                    <w:rPr>
                      <w:rFonts w:cs="Arabic Transparent"/>
                      <w:b/>
                      <w:bCs/>
                      <w:sz w:val="20"/>
                      <w:szCs w:val="20"/>
                      <w:u w:val="single"/>
                    </w:rPr>
                    <w:t>Smile Squad Program, Sept.24-Sept.25</w:t>
                  </w:r>
                  <w:r w:rsidR="00627096" w:rsidRPr="00FF014D">
                    <w:rPr>
                      <w:rFonts w:cs="Arabic Transparent"/>
                      <w:b/>
                      <w:bCs/>
                      <w:sz w:val="20"/>
                      <w:szCs w:val="20"/>
                      <w:u w:val="single"/>
                    </w:rPr>
                    <w:t xml:space="preserve">                                                                                                                             </w:t>
                  </w:r>
                </w:p>
                <w:p w:rsidR="00627096" w:rsidRPr="00627096" w:rsidRDefault="00F67B8A" w:rsidP="00627096">
                  <w:pPr>
                    <w:rPr>
                      <w:rFonts w:ascii="Baskerville Old Face" w:hAnsi="Baskerville Old Face" w:cs="Arabic Transparent"/>
                      <w:sz w:val="18"/>
                      <w:szCs w:val="18"/>
                    </w:rPr>
                  </w:pPr>
                  <w:r>
                    <w:rPr>
                      <w:rFonts w:ascii="Baskerville Old Face" w:hAnsi="Baskerville Old Face" w:cs="Arabic Transparent"/>
                      <w:sz w:val="18"/>
                      <w:szCs w:val="18"/>
                    </w:rPr>
                    <w:t>The smile squad program is a dental education and treatment program of the Des Moines Health Center. The smile squad gives dental screening to your children during school hours. This encourages and pr</w:t>
                  </w:r>
                  <w:r w:rsidR="00341E82">
                    <w:rPr>
                      <w:rFonts w:ascii="Baskerville Old Face" w:hAnsi="Baskerville Old Face" w:cs="Arabic Transparent"/>
                      <w:sz w:val="18"/>
                      <w:szCs w:val="18"/>
                    </w:rPr>
                    <w:t xml:space="preserve">omotes positive oral hygiene habits for your child. A dental screening summary will be sent home with your child along with information about additional Smile Squad services and the Des Moines Health Center. </w:t>
                  </w: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D37BA0" w:rsidRDefault="00D37BA0" w:rsidP="00442AE9">
                  <w:pPr>
                    <w:rPr>
                      <w:rFonts w:asciiTheme="minorHAnsi" w:hAnsiTheme="minorHAnsi"/>
                      <w:b/>
                      <w:sz w:val="18"/>
                      <w:szCs w:val="18"/>
                    </w:rPr>
                  </w:pPr>
                </w:p>
                <w:p w:rsidR="008B4525" w:rsidRDefault="00442AE9" w:rsidP="00442AE9">
                  <w:pPr>
                    <w:rPr>
                      <w:rFonts w:asciiTheme="minorHAnsi" w:hAnsiTheme="minorHAnsi"/>
                      <w:sz w:val="18"/>
                      <w:szCs w:val="18"/>
                    </w:rPr>
                  </w:pPr>
                  <w:r w:rsidRPr="00442AE9">
                    <w:rPr>
                      <w:rFonts w:asciiTheme="minorHAnsi" w:hAnsiTheme="minorHAnsi"/>
                      <w:b/>
                      <w:sz w:val="18"/>
                      <w:szCs w:val="18"/>
                    </w:rPr>
                    <w:t>Celebrations:</w:t>
                  </w:r>
                  <w:r w:rsidRPr="00442AE9">
                    <w:rPr>
                      <w:rFonts w:asciiTheme="minorHAnsi" w:hAnsiTheme="minorHAnsi"/>
                      <w:sz w:val="18"/>
                      <w:szCs w:val="18"/>
                    </w:rPr>
                    <w:t xml:space="preserve">  </w:t>
                  </w:r>
                </w:p>
                <w:p w:rsidR="008B4525" w:rsidRDefault="008B4525" w:rsidP="00442AE9">
                  <w:pPr>
                    <w:rPr>
                      <w:rFonts w:asciiTheme="minorHAnsi" w:hAnsiTheme="minorHAnsi"/>
                      <w:sz w:val="18"/>
                      <w:szCs w:val="18"/>
                    </w:rPr>
                  </w:pPr>
                </w:p>
                <w:p w:rsidR="00442AE9" w:rsidRPr="00442AE9" w:rsidRDefault="008B4525" w:rsidP="00442AE9">
                  <w:pPr>
                    <w:rPr>
                      <w:rFonts w:asciiTheme="minorHAnsi" w:hAnsiTheme="minorHAnsi"/>
                      <w:sz w:val="18"/>
                      <w:szCs w:val="18"/>
                    </w:rPr>
                  </w:pPr>
                  <w:r>
                    <w:rPr>
                      <w:rFonts w:ascii="Arial" w:hAnsi="Arial" w:cs="Arial"/>
                      <w:noProof/>
                      <w:color w:val="0000CC"/>
                      <w:sz w:val="15"/>
                      <w:szCs w:val="15"/>
                    </w:rPr>
                    <w:drawing>
                      <wp:inline distT="0" distB="0" distL="0" distR="0">
                        <wp:extent cx="329650" cy="457200"/>
                        <wp:effectExtent l="19050" t="0" r="0" b="0"/>
                        <wp:docPr id="14" name="Picture 4" descr="See full size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a:hlinkClick r:id="rId21"/>
                                </pic:cNvPr>
                                <pic:cNvPicPr>
                                  <a:picLocks noChangeAspect="1" noChangeArrowheads="1"/>
                                </pic:cNvPicPr>
                              </pic:nvPicPr>
                              <pic:blipFill>
                                <a:blip r:embed="rId22"/>
                                <a:srcRect/>
                                <a:stretch>
                                  <a:fillRect/>
                                </a:stretch>
                              </pic:blipFill>
                              <pic:spPr bwMode="auto">
                                <a:xfrm>
                                  <a:off x="0" y="0"/>
                                  <a:ext cx="329650" cy="457200"/>
                                </a:xfrm>
                                <a:prstGeom prst="rect">
                                  <a:avLst/>
                                </a:prstGeom>
                                <a:noFill/>
                                <a:ln w="9525">
                                  <a:noFill/>
                                  <a:miter lim="800000"/>
                                  <a:headEnd/>
                                  <a:tailEnd/>
                                </a:ln>
                              </pic:spPr>
                            </pic:pic>
                          </a:graphicData>
                        </a:graphic>
                      </wp:inline>
                    </w:drawing>
                  </w:r>
                  <w:r w:rsidR="00442AE9" w:rsidRPr="00442AE9">
                    <w:rPr>
                      <w:rFonts w:asciiTheme="minorHAnsi" w:hAnsiTheme="minorHAnsi"/>
                      <w:b/>
                      <w:sz w:val="18"/>
                      <w:szCs w:val="18"/>
                    </w:rPr>
                    <w:t>Family Fun Night:  February 7</w:t>
                  </w:r>
                  <w:r w:rsidR="00442AE9" w:rsidRPr="00442AE9">
                    <w:rPr>
                      <w:rFonts w:asciiTheme="minorHAnsi" w:hAnsiTheme="minorHAnsi"/>
                      <w:b/>
                      <w:sz w:val="18"/>
                      <w:szCs w:val="18"/>
                      <w:vertAlign w:val="superscript"/>
                    </w:rPr>
                    <w:t>th</w:t>
                  </w:r>
                  <w:r w:rsidR="00442AE9" w:rsidRPr="00442AE9">
                    <w:rPr>
                      <w:rFonts w:asciiTheme="minorHAnsi" w:hAnsiTheme="minorHAnsi"/>
                      <w:b/>
                      <w:sz w:val="18"/>
                      <w:szCs w:val="18"/>
                    </w:rPr>
                    <w:t>, 6:00 – 7:30pm.</w:t>
                  </w:r>
                  <w:r w:rsidR="00442AE9" w:rsidRPr="00442AE9">
                    <w:rPr>
                      <w:rFonts w:asciiTheme="minorHAnsi" w:hAnsiTheme="minorHAnsi"/>
                      <w:sz w:val="18"/>
                      <w:szCs w:val="18"/>
                    </w:rPr>
                    <w:t xml:space="preserve">  Come for food and fun for the whole family!  Visit classrooms and experience fun and educational activities that will entertain and amaze your entire family.  </w:t>
                  </w:r>
                </w:p>
                <w:p w:rsidR="00442AE9" w:rsidRDefault="00442AE9" w:rsidP="00442AE9">
                  <w:r w:rsidRPr="00442AE9">
                    <w:rPr>
                      <w:rFonts w:ascii="Palatino Linotype" w:hAnsi="Palatino Linotype"/>
                      <w:sz w:val="18"/>
                      <w:szCs w:val="18"/>
                    </w:rPr>
                    <w:t>8</w:t>
                  </w:r>
                  <w:r w:rsidRPr="00442AE9">
                    <w:rPr>
                      <w:rFonts w:ascii="Palatino Linotype" w:hAnsi="Palatino Linotype"/>
                      <w:sz w:val="18"/>
                      <w:szCs w:val="18"/>
                      <w:vertAlign w:val="superscript"/>
                    </w:rPr>
                    <w:t>th</w:t>
                  </w:r>
                  <w:r w:rsidRPr="00442AE9">
                    <w:rPr>
                      <w:rFonts w:ascii="Palatino Linotype" w:hAnsi="Palatino Linotype"/>
                      <w:sz w:val="18"/>
                      <w:szCs w:val="18"/>
                    </w:rPr>
                    <w:t xml:space="preserve"> Grade students were invited to a Winter Dance on December 20</w:t>
                  </w:r>
                  <w:r w:rsidRPr="00442AE9">
                    <w:rPr>
                      <w:rFonts w:ascii="Palatino Linotype" w:hAnsi="Palatino Linotype"/>
                      <w:sz w:val="18"/>
                      <w:szCs w:val="18"/>
                      <w:vertAlign w:val="superscript"/>
                    </w:rPr>
                    <w:t>th</w:t>
                  </w:r>
                  <w:r w:rsidRPr="00442AE9">
                    <w:rPr>
                      <w:rFonts w:ascii="Palatino Linotype" w:hAnsi="Palatino Linotype"/>
                      <w:sz w:val="18"/>
                      <w:szCs w:val="18"/>
                    </w:rPr>
                    <w:t xml:space="preserve"> to celebrate good behavior.  The dance took place after school in the cafeteria from 2:30 until 4:00.  Students who did not receive behavior referrals that are level II or higher between November 8</w:t>
                  </w:r>
                  <w:r w:rsidRPr="00442AE9">
                    <w:rPr>
                      <w:rFonts w:ascii="Palatino Linotype" w:hAnsi="Palatino Linotype"/>
                      <w:sz w:val="18"/>
                      <w:szCs w:val="18"/>
                      <w:vertAlign w:val="superscript"/>
                    </w:rPr>
                    <w:t>th</w:t>
                  </w:r>
                  <w:r w:rsidRPr="00442AE9">
                    <w:rPr>
                      <w:rFonts w:ascii="Palatino Linotype" w:hAnsi="Palatino Linotype"/>
                      <w:sz w:val="18"/>
                      <w:szCs w:val="18"/>
                    </w:rPr>
                    <w:t xml:space="preserve"> and December 20 were eligible to attend.</w:t>
                  </w:r>
                  <w:r>
                    <w:t xml:space="preserve">  </w:t>
                  </w:r>
                </w:p>
                <w:p w:rsidR="00442AE9" w:rsidRDefault="00442AE9">
                  <w:pPr>
                    <w:rPr>
                      <w:color w:val="4F81BD" w:themeColor="accent1"/>
                      <w:sz w:val="20"/>
                      <w:szCs w:val="20"/>
                    </w:rPr>
                  </w:pPr>
                </w:p>
              </w:txbxContent>
            </v:textbox>
            <w10:wrap type="square" anchorx="margin" anchory="margin"/>
          </v:rect>
        </w:pict>
      </w:r>
      <w:r w:rsidR="00D37BA0">
        <w:rPr>
          <w:rFonts w:ascii="Baskerville Old Face" w:hAnsi="Baskerville Old Face"/>
          <w:b/>
          <w:sz w:val="22"/>
          <w:szCs w:val="22"/>
        </w:rPr>
        <w:t xml:space="preserve">  </w:t>
      </w:r>
      <w:r w:rsidR="00FE0722">
        <w:rPr>
          <w:rFonts w:ascii="Baskerville Old Face" w:hAnsi="Baskerville Old Face"/>
          <w:b/>
          <w:sz w:val="22"/>
          <w:szCs w:val="22"/>
        </w:rPr>
        <w:t xml:space="preserve">                        </w:t>
      </w:r>
    </w:p>
    <w:p w:rsidR="00742CD0" w:rsidRDefault="00742CD0" w:rsidP="00133AD1"/>
    <w:p w:rsidR="00742CD0" w:rsidRDefault="00742CD0" w:rsidP="00133AD1"/>
    <w:p w:rsidR="00742CD0" w:rsidRDefault="00742CD0" w:rsidP="00133AD1"/>
    <w:p w:rsidR="00742CD0" w:rsidRDefault="00742CD0" w:rsidP="00133AD1"/>
    <w:p w:rsidR="00742CD0" w:rsidRDefault="00742CD0" w:rsidP="00133AD1"/>
    <w:p w:rsidR="00742CD0" w:rsidRDefault="00742CD0" w:rsidP="00133AD1"/>
    <w:p w:rsidR="00133AD1" w:rsidRDefault="00542EF6" w:rsidP="00133AD1">
      <w:r>
        <w:t xml:space="preserve">                                                                                 </w:t>
      </w:r>
    </w:p>
    <w:p w:rsidR="00133AD1" w:rsidRPr="000511C9" w:rsidRDefault="00133AD1" w:rsidP="00133AD1">
      <w:pPr>
        <w:rPr>
          <w:sz w:val="18"/>
          <w:szCs w:val="18"/>
        </w:rPr>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997E8F" w:rsidP="00865550">
      <w:pPr>
        <w:tabs>
          <w:tab w:val="left" w:pos="2584"/>
        </w:tabs>
      </w:pPr>
      <w:r w:rsidRPr="00997E8F">
        <w:rPr>
          <w:rFonts w:ascii="Arial" w:hAnsi="Arial" w:cs="Arial"/>
          <w:noProof/>
          <w:color w:val="1111CC"/>
          <w:sz w:val="14"/>
          <w:szCs w:val="14"/>
          <w:lang w:eastAsia="zh-TW"/>
        </w:rPr>
        <w:pict>
          <v:shape id="_x0000_s1322" type="#_x0000_t202" style="position:absolute;margin-left:-18.7pt;margin-top:10.95pt;width:537pt;height:307.8pt;z-index:251713536;mso-width-relative:margin;mso-height-relative:margin">
            <v:textbox style="mso-next-textbox:#_x0000_s1322">
              <w:txbxContent>
                <w:p w:rsidR="00ED6AAF" w:rsidRPr="00ED6AAF" w:rsidRDefault="00ED6AAF" w:rsidP="003B0574">
                  <w:pPr>
                    <w:rPr>
                      <w:rFonts w:ascii="Arial Narrow" w:hAnsi="Arial Narrow"/>
                      <w:sz w:val="16"/>
                      <w:szCs w:val="16"/>
                    </w:rPr>
                  </w:pPr>
                  <w:r w:rsidRPr="00ED6AAF">
                    <w:rPr>
                      <w:rFonts w:ascii="Goudy Stout" w:hAnsi="Goudy Stout"/>
                      <w:sz w:val="18"/>
                      <w:szCs w:val="18"/>
                    </w:rPr>
                    <w:t xml:space="preserve">        </w:t>
                  </w:r>
                  <w:r w:rsidRPr="00ED6AAF">
                    <w:rPr>
                      <w:b/>
                      <w:i/>
                      <w:sz w:val="18"/>
                      <w:szCs w:val="18"/>
                    </w:rPr>
                    <w:t xml:space="preserve"> </w:t>
                  </w:r>
                </w:p>
                <w:p w:rsidR="001574C8" w:rsidRDefault="003B0574">
                  <w:pPr>
                    <w:rPr>
                      <w:rFonts w:ascii="Goudy Stout" w:hAnsi="Goudy Stout"/>
                    </w:rPr>
                  </w:pPr>
                  <w:r>
                    <w:rPr>
                      <w:rFonts w:ascii="Goudy Stout" w:hAnsi="Goudy Stout"/>
                    </w:rPr>
                    <w:t>Come support our sports</w:t>
                  </w:r>
                </w:p>
                <w:p w:rsidR="003B0574" w:rsidRDefault="003B0574">
                  <w:pPr>
                    <w:rPr>
                      <w:rFonts w:ascii="Goudy Stout" w:hAnsi="Goudy Stout"/>
                    </w:rPr>
                  </w:pPr>
                </w:p>
                <w:p w:rsidR="00C9500E" w:rsidRDefault="003B0574">
                  <w:pPr>
                    <w:rPr>
                      <w:rFonts w:ascii="Baskerville Old Face" w:hAnsi="Baskerville Old Face"/>
                      <w:sz w:val="20"/>
                      <w:szCs w:val="20"/>
                    </w:rPr>
                  </w:pPr>
                  <w:r w:rsidRPr="003B0574">
                    <w:rPr>
                      <w:rFonts w:ascii="Baskerville Old Face" w:hAnsi="Baskerville Old Face"/>
                      <w:sz w:val="20"/>
                      <w:szCs w:val="20"/>
                    </w:rPr>
                    <w:t>Dear parents</w:t>
                  </w:r>
                  <w:r>
                    <w:rPr>
                      <w:rFonts w:ascii="Baskerville Old Face" w:hAnsi="Baskerville Old Face"/>
                      <w:sz w:val="20"/>
                      <w:szCs w:val="20"/>
                    </w:rPr>
                    <w:t xml:space="preserve"> come support our various home games. </w:t>
                  </w:r>
                </w:p>
                <w:p w:rsidR="00C9500E" w:rsidRDefault="003B0574">
                  <w:pPr>
                    <w:rPr>
                      <w:rFonts w:ascii="Baskerville Old Face" w:hAnsi="Baskerville Old Face"/>
                      <w:sz w:val="20"/>
                      <w:szCs w:val="20"/>
                    </w:rPr>
                  </w:pPr>
                  <w:r>
                    <w:rPr>
                      <w:rFonts w:ascii="Baskerville Old Face" w:hAnsi="Baskerville Old Face"/>
                      <w:sz w:val="20"/>
                      <w:szCs w:val="20"/>
                    </w:rPr>
                    <w:t>Your st</w:t>
                  </w:r>
                  <w:r w:rsidR="004824D3">
                    <w:rPr>
                      <w:rFonts w:ascii="Baskerville Old Face" w:hAnsi="Baskerville Old Face"/>
                      <w:sz w:val="20"/>
                      <w:szCs w:val="20"/>
                    </w:rPr>
                    <w:t>udent will appreciate it! Every home game a tee shirt will be randomly awarded</w:t>
                  </w:r>
                </w:p>
                <w:p w:rsidR="00C9500E" w:rsidRDefault="004824D3">
                  <w:pPr>
                    <w:rPr>
                      <w:rFonts w:ascii="Baskerville Old Face" w:hAnsi="Baskerville Old Face"/>
                      <w:sz w:val="20"/>
                      <w:szCs w:val="20"/>
                    </w:rPr>
                  </w:pPr>
                  <w:r>
                    <w:rPr>
                      <w:rFonts w:ascii="Baskerville Old Face" w:hAnsi="Baskerville Old Face"/>
                      <w:sz w:val="20"/>
                      <w:szCs w:val="20"/>
                    </w:rPr>
                    <w:t xml:space="preserve"> </w:t>
                  </w:r>
                  <w:proofErr w:type="gramStart"/>
                  <w:r>
                    <w:rPr>
                      <w:rFonts w:ascii="Baskerville Old Face" w:hAnsi="Baskerville Old Face"/>
                      <w:sz w:val="20"/>
                      <w:szCs w:val="20"/>
                    </w:rPr>
                    <w:t>to</w:t>
                  </w:r>
                  <w:proofErr w:type="gramEnd"/>
                  <w:r>
                    <w:rPr>
                      <w:rFonts w:ascii="Baskerville Old Face" w:hAnsi="Baskerville Old Face"/>
                      <w:sz w:val="20"/>
                      <w:szCs w:val="20"/>
                    </w:rPr>
                    <w:t xml:space="preserve"> a spectator present. Our PTO has grac</w:t>
                  </w:r>
                  <w:r w:rsidR="00370E54">
                    <w:rPr>
                      <w:rFonts w:ascii="Baskerville Old Face" w:hAnsi="Baskerville Old Face"/>
                      <w:sz w:val="20"/>
                      <w:szCs w:val="20"/>
                    </w:rPr>
                    <w:t xml:space="preserve">iously donated a tee shirt for each home game </w:t>
                  </w:r>
                </w:p>
                <w:p w:rsidR="003B0574" w:rsidRPr="003B0574" w:rsidRDefault="00370E54">
                  <w:pPr>
                    <w:rPr>
                      <w:rFonts w:ascii="Baskerville Old Face" w:hAnsi="Baskerville Old Face"/>
                      <w:sz w:val="20"/>
                      <w:szCs w:val="20"/>
                    </w:rPr>
                  </w:pPr>
                  <w:proofErr w:type="gramStart"/>
                  <w:r>
                    <w:rPr>
                      <w:rFonts w:ascii="Baskerville Old Face" w:hAnsi="Baskerville Old Face"/>
                      <w:sz w:val="20"/>
                      <w:szCs w:val="20"/>
                    </w:rPr>
                    <w:t>so</w:t>
                  </w:r>
                  <w:proofErr w:type="gramEnd"/>
                  <w:r>
                    <w:rPr>
                      <w:rFonts w:ascii="Baskerville Old Face" w:hAnsi="Baskerville Old Face"/>
                      <w:sz w:val="20"/>
                      <w:szCs w:val="20"/>
                    </w:rPr>
                    <w:t xml:space="preserve"> come support your student and possibly win a tee shirt!!!</w:t>
                  </w:r>
                </w:p>
              </w:txbxContent>
            </v:textbox>
          </v:shape>
        </w:pict>
      </w: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997E8F" w:rsidP="00865550">
      <w:pPr>
        <w:tabs>
          <w:tab w:val="left" w:pos="2584"/>
        </w:tabs>
      </w:pPr>
      <w:r w:rsidRPr="00997E8F">
        <w:rPr>
          <w:rFonts w:ascii="Baskerville Old Face" w:hAnsi="Baskerville Old Face"/>
          <w:noProof/>
          <w:sz w:val="18"/>
          <w:szCs w:val="18"/>
          <w:lang w:eastAsia="zh-TW"/>
        </w:rPr>
        <w:pict>
          <v:rect id="_x0000_s1325" style="position:absolute;margin-left:-1.9pt;margin-top:297.9pt;width:182.9pt;height:510.95pt;rotation:-360;z-index:251715584;mso-width-percent:330;mso-position-horizontal-relative:margin;mso-position-vertical-relative:page;mso-width-percent:330" o:allowincell="f" fillcolor="#a7bfde [1620]" stroked="f">
            <v:fill opacity="13107f"/>
            <v:imagedata embosscolor="shadow add(51)"/>
            <v:shadow on="t" color="#d4cfb3 [2734]" opacity=".5" offset="19pt,-21pt" offset2="26pt,-30pt"/>
            <v:textbox style="mso-next-textbox:#_x0000_s1325;mso-fit-shape-to-text:t" inset="28.8pt,7.2pt,14.4pt,28.8pt">
              <w:txbxContent>
                <w:p w:rsidR="00DA646F" w:rsidRDefault="00DA646F">
                  <w:pPr>
                    <w:rPr>
                      <w:i/>
                      <w:iCs/>
                      <w:color w:val="1F497D" w:themeColor="text2"/>
                      <w:sz w:val="28"/>
                      <w:szCs w:val="28"/>
                    </w:rPr>
                  </w:pPr>
                  <w:r>
                    <w:rPr>
                      <w:i/>
                      <w:iCs/>
                      <w:color w:val="1F497D" w:themeColor="text2"/>
                      <w:sz w:val="28"/>
                      <w:szCs w:val="28"/>
                    </w:rPr>
                    <w:t>Library News from Mrs. Rice……</w:t>
                  </w:r>
                </w:p>
                <w:p w:rsidR="00816E5F" w:rsidRPr="00816E5F" w:rsidRDefault="00816E5F" w:rsidP="00816E5F">
                  <w:pPr>
                    <w:rPr>
                      <w:rFonts w:ascii="Arial Narrow" w:hAnsi="Arial Narrow"/>
                      <w:sz w:val="18"/>
                      <w:szCs w:val="18"/>
                    </w:rPr>
                  </w:pPr>
                  <w:r w:rsidRPr="00816E5F">
                    <w:rPr>
                      <w:rFonts w:ascii="Arial Narrow" w:hAnsi="Arial Narrow"/>
                      <w:sz w:val="18"/>
                      <w:szCs w:val="18"/>
                    </w:rPr>
                    <w:t>The shelves are full in our library with new books from our federal grants.  More books are on their way this year.  Students and teachers alike are excited about the new titles.  If your student has a favorite series or book, and does not see it on the shelves, please stop by and we will see about adding it to our collection.</w:t>
                  </w:r>
                </w:p>
                <w:p w:rsidR="00816E5F" w:rsidRPr="00816E5F" w:rsidRDefault="00816E5F" w:rsidP="00816E5F">
                  <w:pPr>
                    <w:rPr>
                      <w:rFonts w:ascii="Arial Narrow" w:hAnsi="Arial Narrow"/>
                      <w:sz w:val="18"/>
                      <w:szCs w:val="18"/>
                    </w:rPr>
                  </w:pPr>
                  <w:r w:rsidRPr="00816E5F">
                    <w:rPr>
                      <w:rFonts w:ascii="Arial Narrow" w:hAnsi="Arial Narrow"/>
                      <w:sz w:val="18"/>
                      <w:szCs w:val="18"/>
                    </w:rPr>
                    <w:t xml:space="preserve">The 2012-2013 Iowa Teen Award Books are out in the library and students are encouraged to read and vote for their favorite book.  In March, all of the ballots from teens clear across Iowa will elect their favorite book and its author.  </w:t>
                  </w:r>
                </w:p>
                <w:p w:rsidR="00816E5F" w:rsidRPr="00816E5F" w:rsidRDefault="00816E5F" w:rsidP="00816E5F">
                  <w:pPr>
                    <w:rPr>
                      <w:rFonts w:ascii="Arial Narrow" w:hAnsi="Arial Narrow"/>
                      <w:sz w:val="18"/>
                      <w:szCs w:val="18"/>
                    </w:rPr>
                  </w:pPr>
                  <w:r w:rsidRPr="00816E5F">
                    <w:rPr>
                      <w:rFonts w:ascii="Arial Narrow" w:hAnsi="Arial Narrow"/>
                      <w:sz w:val="18"/>
                      <w:szCs w:val="18"/>
                    </w:rPr>
                    <w:t>Weeks’ students will be participating in the 2012-2013 Battle of the Books competition this year, thanks to the dedication and hard work of two of our literacy teachers, Mrs. Drewis and Mrs. Kile.  More information is to follow.</w:t>
                  </w:r>
                </w:p>
                <w:p w:rsidR="00816E5F" w:rsidRPr="00816E5F" w:rsidRDefault="00816E5F" w:rsidP="00816E5F">
                  <w:pPr>
                    <w:rPr>
                      <w:rFonts w:ascii="Arial Narrow" w:hAnsi="Arial Narrow"/>
                      <w:sz w:val="18"/>
                      <w:szCs w:val="18"/>
                    </w:rPr>
                  </w:pPr>
                  <w:r w:rsidRPr="00816E5F">
                    <w:rPr>
                      <w:rFonts w:ascii="Arial Narrow" w:hAnsi="Arial Narrow"/>
                      <w:sz w:val="18"/>
                      <w:szCs w:val="18"/>
                    </w:rPr>
                    <w:t>The library is open to students from 7:30 am until 3:00 pm everyday but Wednesday.  On Wednesdays, teachers often meet in the library, so that day check out will end at 1:00 pm.</w:t>
                  </w:r>
                </w:p>
                <w:p w:rsidR="004B3FB1" w:rsidRDefault="004B3FB1" w:rsidP="00DA646F">
                  <w:pPr>
                    <w:rPr>
                      <w:rFonts w:ascii="Arial Narrow" w:hAnsi="Arial Narrow"/>
                      <w:sz w:val="18"/>
                      <w:szCs w:val="18"/>
                    </w:rPr>
                  </w:pPr>
                  <w:r>
                    <w:rPr>
                      <w:rFonts w:ascii="Arial Narrow" w:hAnsi="Arial Narrow"/>
                      <w:sz w:val="18"/>
                      <w:szCs w:val="18"/>
                    </w:rPr>
                    <w:t>Di you know you can read books online from home?</w:t>
                  </w:r>
                </w:p>
                <w:p w:rsidR="00DA646F" w:rsidRDefault="00997E8F" w:rsidP="00DA646F">
                  <w:pPr>
                    <w:rPr>
                      <w:rFonts w:ascii="Arial Narrow" w:hAnsi="Arial Narrow"/>
                      <w:i/>
                      <w:sz w:val="18"/>
                      <w:szCs w:val="18"/>
                    </w:rPr>
                  </w:pPr>
                  <w:hyperlink r:id="rId23" w:history="1">
                    <w:r w:rsidR="004B3FB1" w:rsidRPr="0057077B">
                      <w:rPr>
                        <w:rStyle w:val="Hyperlink"/>
                        <w:rFonts w:ascii="Arial Narrow" w:hAnsi="Arial Narrow"/>
                        <w:i/>
                        <w:sz w:val="18"/>
                        <w:szCs w:val="18"/>
                      </w:rPr>
                      <w:t>http://destiny.dmps.k12.ia.us/</w:t>
                    </w:r>
                  </w:hyperlink>
                </w:p>
                <w:p w:rsidR="004B3FB1" w:rsidRPr="004B3FB1" w:rsidRDefault="004B3FB1" w:rsidP="004B3FB1">
                  <w:pPr>
                    <w:pStyle w:val="ListParagraph"/>
                    <w:numPr>
                      <w:ilvl w:val="0"/>
                      <w:numId w:val="27"/>
                    </w:numPr>
                    <w:rPr>
                      <w:rFonts w:ascii="Arial Narrow" w:hAnsi="Arial Narrow"/>
                      <w:i/>
                      <w:sz w:val="18"/>
                      <w:szCs w:val="18"/>
                    </w:rPr>
                  </w:pPr>
                  <w:r w:rsidRPr="004B3FB1">
                    <w:rPr>
                      <w:rFonts w:ascii="Arial Narrow" w:hAnsi="Arial Narrow"/>
                      <w:i/>
                      <w:sz w:val="18"/>
                      <w:szCs w:val="18"/>
                    </w:rPr>
                    <w:t>click on District Offices</w:t>
                  </w:r>
                </w:p>
                <w:p w:rsidR="004B3FB1" w:rsidRPr="004B3FB1" w:rsidRDefault="004B3FB1" w:rsidP="004B3FB1">
                  <w:pPr>
                    <w:pStyle w:val="ListParagraph"/>
                    <w:numPr>
                      <w:ilvl w:val="0"/>
                      <w:numId w:val="27"/>
                    </w:numPr>
                    <w:rPr>
                      <w:rFonts w:ascii="Arial Narrow" w:hAnsi="Arial Narrow"/>
                      <w:i/>
                      <w:sz w:val="18"/>
                      <w:szCs w:val="18"/>
                    </w:rPr>
                  </w:pPr>
                  <w:r w:rsidRPr="004B3FB1">
                    <w:rPr>
                      <w:rFonts w:ascii="Arial Narrow" w:hAnsi="Arial Narrow"/>
                      <w:i/>
                      <w:sz w:val="18"/>
                      <w:szCs w:val="18"/>
                    </w:rPr>
                    <w:t>Libraries &amp; Information Services</w:t>
                  </w:r>
                </w:p>
                <w:p w:rsidR="004B3FB1" w:rsidRPr="004B3FB1" w:rsidRDefault="004B3FB1" w:rsidP="004B3FB1">
                  <w:pPr>
                    <w:pStyle w:val="ListParagraph"/>
                    <w:numPr>
                      <w:ilvl w:val="0"/>
                      <w:numId w:val="27"/>
                    </w:numPr>
                    <w:rPr>
                      <w:rFonts w:ascii="Arial Narrow" w:hAnsi="Arial Narrow"/>
                      <w:i/>
                      <w:sz w:val="18"/>
                      <w:szCs w:val="18"/>
                    </w:rPr>
                  </w:pPr>
                  <w:r w:rsidRPr="004B3FB1">
                    <w:rPr>
                      <w:rFonts w:ascii="Arial Narrow" w:hAnsi="Arial Narrow"/>
                      <w:i/>
                      <w:sz w:val="18"/>
                      <w:szCs w:val="18"/>
                    </w:rPr>
                    <w:t>Resource Lists</w:t>
                  </w:r>
                </w:p>
                <w:p w:rsidR="004B3FB1" w:rsidRPr="004B3FB1" w:rsidRDefault="004B3FB1" w:rsidP="004B3FB1">
                  <w:pPr>
                    <w:pStyle w:val="ListParagraph"/>
                    <w:numPr>
                      <w:ilvl w:val="0"/>
                      <w:numId w:val="27"/>
                    </w:numPr>
                    <w:rPr>
                      <w:rFonts w:ascii="Arial Narrow" w:hAnsi="Arial Narrow"/>
                      <w:i/>
                      <w:sz w:val="18"/>
                      <w:szCs w:val="18"/>
                    </w:rPr>
                  </w:pPr>
                  <w:r w:rsidRPr="004B3FB1">
                    <w:rPr>
                      <w:rFonts w:ascii="Arial Narrow" w:hAnsi="Arial Narrow"/>
                      <w:i/>
                      <w:sz w:val="18"/>
                      <w:szCs w:val="18"/>
                    </w:rPr>
                    <w:t>Choose an e-book</w:t>
                  </w:r>
                </w:p>
                <w:p w:rsidR="004B3FB1" w:rsidRPr="004B3FB1" w:rsidRDefault="004B3FB1" w:rsidP="004B3FB1">
                  <w:pPr>
                    <w:pStyle w:val="ListParagraph"/>
                    <w:numPr>
                      <w:ilvl w:val="0"/>
                      <w:numId w:val="27"/>
                    </w:numPr>
                    <w:rPr>
                      <w:rFonts w:ascii="Arial Narrow" w:hAnsi="Arial Narrow"/>
                      <w:i/>
                      <w:sz w:val="18"/>
                      <w:szCs w:val="18"/>
                    </w:rPr>
                  </w:pPr>
                  <w:r w:rsidRPr="004B3FB1">
                    <w:rPr>
                      <w:rFonts w:ascii="Arial Narrow" w:hAnsi="Arial Narrow"/>
                      <w:i/>
                      <w:sz w:val="18"/>
                      <w:szCs w:val="18"/>
                    </w:rPr>
                    <w:t>If the book is in, select Read Online</w:t>
                  </w:r>
                </w:p>
                <w:p w:rsidR="004B3FB1" w:rsidRPr="004B3FB1" w:rsidRDefault="004B3FB1" w:rsidP="004B3FB1">
                  <w:pPr>
                    <w:pStyle w:val="ListParagraph"/>
                    <w:numPr>
                      <w:ilvl w:val="0"/>
                      <w:numId w:val="27"/>
                    </w:numPr>
                    <w:rPr>
                      <w:rFonts w:ascii="Arial Narrow" w:hAnsi="Arial Narrow"/>
                      <w:i/>
                      <w:sz w:val="18"/>
                      <w:szCs w:val="18"/>
                    </w:rPr>
                  </w:pPr>
                  <w:r w:rsidRPr="004B3FB1">
                    <w:rPr>
                      <w:rFonts w:ascii="Arial Narrow" w:hAnsi="Arial Narrow"/>
                      <w:i/>
                      <w:sz w:val="18"/>
                      <w:szCs w:val="18"/>
                    </w:rPr>
                    <w:t>Enjoy!</w:t>
                  </w:r>
                </w:p>
                <w:p w:rsidR="00DA646F" w:rsidRDefault="003E1B57" w:rsidP="00DA646F">
                  <w:pPr>
                    <w:rPr>
                      <w:rFonts w:ascii="Calibri" w:hAnsi="Calibri"/>
                      <w:sz w:val="22"/>
                      <w:szCs w:val="22"/>
                    </w:rPr>
                  </w:pPr>
                  <w:r>
                    <w:rPr>
                      <w:rFonts w:ascii="Arial" w:hAnsi="Arial" w:cs="Arial"/>
                      <w:noProof/>
                      <w:color w:val="1111CC"/>
                      <w:sz w:val="14"/>
                      <w:szCs w:val="14"/>
                    </w:rPr>
                    <w:drawing>
                      <wp:inline distT="0" distB="0" distL="0" distR="0">
                        <wp:extent cx="486310" cy="365760"/>
                        <wp:effectExtent l="19050" t="0" r="8990" b="0"/>
                        <wp:docPr id="13" name="Picture 8" descr="http://t1.gstatic.com/images?q=tbn:ANd9GcQovq9hSnRgoKSAi89mWi93JyxQPKeYs3le69WpZM-NdWEnp5U-nRemaQ">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1.gstatic.com/images?q=tbn:ANd9GcQovq9hSnRgoKSAi89mWi93JyxQPKeYs3le69WpZM-NdWEnp5U-nRemaQ">
                                  <a:hlinkClick r:id="rId24"/>
                                </pic:cNvPr>
                                <pic:cNvPicPr>
                                  <a:picLocks noChangeAspect="1" noChangeArrowheads="1"/>
                                </pic:cNvPicPr>
                              </pic:nvPicPr>
                              <pic:blipFill>
                                <a:blip r:embed="rId25"/>
                                <a:srcRect/>
                                <a:stretch>
                                  <a:fillRect/>
                                </a:stretch>
                              </pic:blipFill>
                              <pic:spPr bwMode="auto">
                                <a:xfrm>
                                  <a:off x="0" y="0"/>
                                  <a:ext cx="486310" cy="365760"/>
                                </a:xfrm>
                                <a:prstGeom prst="rect">
                                  <a:avLst/>
                                </a:prstGeom>
                                <a:noFill/>
                                <a:ln w="9525">
                                  <a:noFill/>
                                  <a:miter lim="800000"/>
                                  <a:headEnd/>
                                  <a:tailEnd/>
                                </a:ln>
                              </pic:spPr>
                            </pic:pic>
                          </a:graphicData>
                        </a:graphic>
                      </wp:inline>
                    </w:drawing>
                  </w:r>
                </w:p>
                <w:p w:rsidR="00DA646F" w:rsidRDefault="00DA646F">
                  <w:pPr>
                    <w:rPr>
                      <w:i/>
                      <w:iCs/>
                      <w:color w:val="1F497D" w:themeColor="text2"/>
                      <w:sz w:val="28"/>
                      <w:szCs w:val="28"/>
                    </w:rPr>
                  </w:pPr>
                </w:p>
              </w:txbxContent>
            </v:textbox>
            <w10:wrap type="square" anchorx="margin" anchory="page"/>
          </v:rect>
        </w:pict>
      </w: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1574C8" w:rsidP="00865550">
      <w:pPr>
        <w:tabs>
          <w:tab w:val="left" w:pos="2584"/>
        </w:tabs>
      </w:pPr>
      <w:r>
        <w:t xml:space="preserve">                                                        </w:t>
      </w: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Pr="00ED6AAF" w:rsidRDefault="00D37BA0" w:rsidP="00865550">
      <w:pPr>
        <w:tabs>
          <w:tab w:val="left" w:pos="2584"/>
        </w:tabs>
        <w:rPr>
          <w:b/>
        </w:rPr>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D37BA0" w:rsidRDefault="00D37BA0" w:rsidP="00865550">
      <w:pPr>
        <w:tabs>
          <w:tab w:val="left" w:pos="2584"/>
        </w:tabs>
      </w:pPr>
    </w:p>
    <w:p w:rsidR="00865550" w:rsidRPr="00442AE9" w:rsidRDefault="00997E8F" w:rsidP="00865550">
      <w:pPr>
        <w:tabs>
          <w:tab w:val="left" w:pos="2584"/>
        </w:tabs>
      </w:pPr>
      <w:r>
        <w:rPr>
          <w:noProof/>
        </w:rPr>
        <w:pict>
          <v:oval id="_x0000_s1307" style="position:absolute;margin-left:299.3pt;margin-top:739.75pt;width:45.75pt;height:20.8pt;z-index:251693056;mso-wrap-distance-left:2.88pt;mso-wrap-distance-top:2.88pt;mso-wrap-distance-right:2.88pt;mso-wrap-distance-bottom:2.88pt;mso-position-horizontal-relative:page;mso-position-vertical-relative:page" filled="f" strokecolor="#09f" strokeweight=".5pt">
            <v:shadow color="#ccc"/>
            <v:textbox style="mso-next-textbox:#_x0000_s1307;mso-fit-shape-to-text:t">
              <w:txbxContent>
                <w:p w:rsidR="000511C9" w:rsidRPr="009628FC" w:rsidRDefault="007F7B72" w:rsidP="000511C9">
                  <w:pPr>
                    <w:jc w:val="center"/>
                    <w:rPr>
                      <w:rFonts w:ascii="Arial" w:hAnsi="Arial" w:cs="Arial"/>
                      <w:b/>
                      <w:color w:val="333333"/>
                      <w:sz w:val="16"/>
                      <w:szCs w:val="16"/>
                    </w:rPr>
                  </w:pPr>
                  <w:r>
                    <w:rPr>
                      <w:rFonts w:ascii="Arial" w:hAnsi="Arial" w:cs="Arial"/>
                      <w:b/>
                      <w:color w:val="333333"/>
                      <w:sz w:val="16"/>
                      <w:szCs w:val="16"/>
                    </w:rPr>
                    <w:t>4</w:t>
                  </w:r>
                </w:p>
              </w:txbxContent>
            </v:textbox>
            <w10:wrap anchorx="page" anchory="page"/>
          </v:oval>
        </w:pict>
      </w:r>
    </w:p>
    <w:p w:rsidR="006A3F8F" w:rsidRPr="00DC62A6" w:rsidRDefault="00442AE9" w:rsidP="00865550">
      <w:pPr>
        <w:tabs>
          <w:tab w:val="left" w:pos="2584"/>
        </w:tabs>
        <w:rPr>
          <w:sz w:val="20"/>
          <w:szCs w:val="20"/>
        </w:rPr>
      </w:pPr>
      <w:r w:rsidRPr="00DC62A6">
        <w:rPr>
          <w:sz w:val="20"/>
          <w:szCs w:val="20"/>
        </w:rPr>
        <w:t xml:space="preserve">                 </w:t>
      </w:r>
    </w:p>
    <w:p w:rsidR="006A3F8F" w:rsidRDefault="006A3F8F" w:rsidP="00865550">
      <w:pPr>
        <w:tabs>
          <w:tab w:val="left" w:pos="2584"/>
        </w:tabs>
        <w:rPr>
          <w:b/>
          <w:sz w:val="20"/>
          <w:szCs w:val="20"/>
        </w:rPr>
      </w:pPr>
    </w:p>
    <w:p w:rsidR="00FF014D" w:rsidRDefault="00FF014D" w:rsidP="00653D37">
      <w:pPr>
        <w:rPr>
          <w:rFonts w:cs="Arabic Transparent"/>
          <w:b/>
          <w:bCs/>
          <w:color w:val="1F497D"/>
          <w:sz w:val="20"/>
          <w:szCs w:val="20"/>
          <w:u w:val="single"/>
        </w:rPr>
      </w:pPr>
    </w:p>
    <w:p w:rsidR="00FF014D" w:rsidRPr="00FF014D" w:rsidRDefault="00FF014D" w:rsidP="00FF014D">
      <w:pPr>
        <w:rPr>
          <w:rFonts w:cs="Arabic Transparent"/>
          <w:sz w:val="20"/>
          <w:szCs w:val="20"/>
        </w:rPr>
      </w:pPr>
    </w:p>
    <w:p w:rsidR="00653D37" w:rsidRPr="00FF014D" w:rsidRDefault="00653D37" w:rsidP="00653D37">
      <w:pPr>
        <w:rPr>
          <w:rFonts w:cs="Arabic Transparent"/>
          <w:b/>
          <w:bCs/>
          <w:color w:val="1F497D"/>
          <w:sz w:val="20"/>
          <w:szCs w:val="20"/>
          <w:u w:val="single"/>
        </w:rPr>
      </w:pPr>
    </w:p>
    <w:p w:rsidR="00653D37" w:rsidRPr="00653D37" w:rsidRDefault="00653D37" w:rsidP="00653D37">
      <w:pPr>
        <w:rPr>
          <w:rFonts w:cs="Arabic Transparent"/>
          <w:color w:val="1F497D"/>
          <w:sz w:val="20"/>
          <w:szCs w:val="20"/>
        </w:rPr>
      </w:pPr>
    </w:p>
    <w:p w:rsidR="00DA646F" w:rsidRDefault="00DA646F" w:rsidP="00DA646F">
      <w:pPr>
        <w:jc w:val="center"/>
        <w:rPr>
          <w:rFonts w:ascii="Copperplate Gothic Bold" w:hAnsi="Copperplate Gothic Bold"/>
          <w:sz w:val="18"/>
          <w:szCs w:val="18"/>
        </w:rPr>
      </w:pPr>
      <w:r>
        <w:rPr>
          <w:rFonts w:ascii="Copperplate Gothic Bold" w:hAnsi="Copperplate Gothic Bold"/>
          <w:sz w:val="18"/>
          <w:szCs w:val="18"/>
        </w:rPr>
        <w:t xml:space="preserve">    </w:t>
      </w:r>
    </w:p>
    <w:p w:rsidR="00DA646F" w:rsidRDefault="00DA646F" w:rsidP="00DA646F">
      <w:pPr>
        <w:jc w:val="center"/>
        <w:rPr>
          <w:rFonts w:ascii="Copperplate Gothic Bold" w:hAnsi="Copperplate Gothic Bold"/>
          <w:sz w:val="18"/>
          <w:szCs w:val="18"/>
        </w:rPr>
      </w:pPr>
    </w:p>
    <w:p w:rsidR="00DA646F" w:rsidRDefault="00DA646F" w:rsidP="00DA646F">
      <w:pPr>
        <w:rPr>
          <w:rFonts w:ascii="Copperplate Gothic Bold" w:hAnsi="Copperplate Gothic Bold"/>
          <w:sz w:val="18"/>
          <w:szCs w:val="18"/>
        </w:rPr>
      </w:pPr>
    </w:p>
    <w:p w:rsidR="00DA646F" w:rsidRDefault="00DA646F" w:rsidP="00DA646F">
      <w:pPr>
        <w:jc w:val="center"/>
        <w:rPr>
          <w:rFonts w:ascii="Copperplate Gothic Bold" w:hAnsi="Copperplate Gothic Bold"/>
          <w:sz w:val="18"/>
          <w:szCs w:val="18"/>
        </w:rPr>
      </w:pPr>
    </w:p>
    <w:p w:rsidR="00BE1DAA" w:rsidRDefault="00DA646F" w:rsidP="00DA646F">
      <w:pPr>
        <w:rPr>
          <w:rFonts w:ascii="Copperplate Gothic Bold" w:hAnsi="Copperplate Gothic Bold"/>
          <w:sz w:val="18"/>
          <w:szCs w:val="18"/>
        </w:rPr>
      </w:pPr>
      <w:r>
        <w:rPr>
          <w:rFonts w:ascii="Copperplate Gothic Bold" w:hAnsi="Copperplate Gothic Bold"/>
          <w:sz w:val="18"/>
          <w:szCs w:val="18"/>
        </w:rPr>
        <w:t xml:space="preserve">                                                                                          </w:t>
      </w:r>
    </w:p>
    <w:p w:rsidR="00DA646F" w:rsidRDefault="00DA646F" w:rsidP="00C3250E">
      <w:pPr>
        <w:jc w:val="center"/>
        <w:rPr>
          <w:rFonts w:ascii="Baskerville Old Face" w:hAnsi="Baskerville Old Face"/>
          <w:sz w:val="18"/>
          <w:szCs w:val="18"/>
        </w:rPr>
      </w:pPr>
    </w:p>
    <w:p w:rsidR="00DA646F" w:rsidRDefault="00DA646F" w:rsidP="00C3250E">
      <w:pPr>
        <w:jc w:val="center"/>
        <w:rPr>
          <w:rFonts w:ascii="Baskerville Old Face" w:hAnsi="Baskerville Old Face"/>
          <w:sz w:val="18"/>
          <w:szCs w:val="18"/>
        </w:rPr>
      </w:pPr>
    </w:p>
    <w:p w:rsidR="00DA646F" w:rsidRDefault="00DA646F" w:rsidP="00C3250E">
      <w:pPr>
        <w:jc w:val="center"/>
        <w:rPr>
          <w:rFonts w:ascii="Baskerville Old Face" w:hAnsi="Baskerville Old Face"/>
          <w:sz w:val="18"/>
          <w:szCs w:val="18"/>
        </w:rPr>
      </w:pPr>
    </w:p>
    <w:p w:rsidR="00DA646F" w:rsidRDefault="00DA646F" w:rsidP="00C3250E">
      <w:pPr>
        <w:jc w:val="cente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7B4637" w:rsidRDefault="007B4637" w:rsidP="007B4637">
      <w:pPr>
        <w:rPr>
          <w:rFonts w:ascii="Baskerville Old Face" w:hAnsi="Baskerville Old Face"/>
          <w:sz w:val="18"/>
          <w:szCs w:val="18"/>
        </w:rPr>
      </w:pPr>
    </w:p>
    <w:p w:rsidR="00C17ECB" w:rsidRDefault="007B4637" w:rsidP="007B4637">
      <w:pPr>
        <w:rPr>
          <w:rFonts w:ascii="Baskerville Old Face" w:hAnsi="Baskerville Old Face"/>
          <w:sz w:val="18"/>
          <w:szCs w:val="18"/>
        </w:rPr>
      </w:pPr>
      <w:r>
        <w:rPr>
          <w:rFonts w:ascii="Baskerville Old Face" w:hAnsi="Baskerville Old Face"/>
          <w:sz w:val="18"/>
          <w:szCs w:val="18"/>
        </w:rPr>
        <w:t xml:space="preserve">                                             </w:t>
      </w:r>
    </w:p>
    <w:p w:rsidR="003E6F76" w:rsidRDefault="009B372D" w:rsidP="00D460DD">
      <w:r>
        <w:rPr>
          <w:noProof/>
        </w:rPr>
        <w:br w:type="page"/>
      </w:r>
      <w:r w:rsidR="00997E8F">
        <w:rPr>
          <w:noProof/>
        </w:rPr>
        <w:lastRenderedPageBreak/>
        <w:pict>
          <v:oval id="_x0000_s1303" style="position:absolute;margin-left:290pt;margin-top:724.1pt;width:45.75pt;height:20.8pt;z-index:251688960;mso-wrap-distance-left:2.88pt;mso-wrap-distance-top:2.88pt;mso-wrap-distance-right:2.88pt;mso-wrap-distance-bottom:2.88pt;mso-position-horizontal-relative:page;mso-position-vertical-relative:page" filled="f" strokecolor="#09f" strokeweight=".5pt">
            <v:shadow color="#ccc"/>
            <v:textbox style="mso-next-textbox:#_x0000_s1303;mso-fit-shape-to-text:t">
              <w:txbxContent>
                <w:p w:rsidR="002D5024" w:rsidRPr="009628FC" w:rsidRDefault="002D5024" w:rsidP="002D5024">
                  <w:pPr>
                    <w:jc w:val="center"/>
                    <w:rPr>
                      <w:rFonts w:ascii="Arial" w:hAnsi="Arial" w:cs="Arial"/>
                      <w:b/>
                      <w:color w:val="333333"/>
                      <w:sz w:val="16"/>
                      <w:szCs w:val="16"/>
                    </w:rPr>
                  </w:pPr>
                  <w:r>
                    <w:rPr>
                      <w:rFonts w:ascii="Arial" w:hAnsi="Arial" w:cs="Arial"/>
                      <w:b/>
                      <w:color w:val="333333"/>
                      <w:sz w:val="16"/>
                      <w:szCs w:val="16"/>
                    </w:rPr>
                    <w:t>4</w:t>
                  </w:r>
                </w:p>
              </w:txbxContent>
            </v:textbox>
            <w10:wrap anchorx="page" anchory="page"/>
          </v:oval>
        </w:pict>
      </w:r>
    </w:p>
    <w:sectPr w:rsidR="003E6F76" w:rsidSect="005063B3">
      <w:headerReference w:type="even" r:id="rId26"/>
      <w:headerReference w:type="default" r:id="rId27"/>
      <w:footerReference w:type="even" r:id="rId28"/>
      <w:footerReference w:type="default" r:id="rId29"/>
      <w:headerReference w:type="first" r:id="rId30"/>
      <w:footerReference w:type="first" r:id="rId31"/>
      <w:type w:val="nextColumn"/>
      <w:pgSz w:w="12240" w:h="15840" w:code="1"/>
      <w:pgMar w:top="864" w:right="878" w:bottom="864" w:left="878"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30C" w:rsidRDefault="00A8530C" w:rsidP="00133AD1">
      <w:r>
        <w:separator/>
      </w:r>
    </w:p>
  </w:endnote>
  <w:endnote w:type="continuationSeparator" w:id="0">
    <w:p w:rsidR="00A8530C" w:rsidRDefault="00A8530C" w:rsidP="00133A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Berlin Sans FB Demi">
    <w:panose1 w:val="020E08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62" w:rsidRDefault="00D91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62" w:rsidRDefault="00D91162" w:rsidP="00D91162">
    <w:pPr>
      <w:jc w:val="center"/>
    </w:pPr>
    <w:r>
      <w:t xml:space="preserve">                                                                              </w:t>
    </w:r>
  </w:p>
  <w:p w:rsidR="00D91162" w:rsidRDefault="00D91162" w:rsidP="00D91162">
    <w:pPr>
      <w:jc w:val="center"/>
    </w:pPr>
  </w:p>
  <w:p w:rsidR="00D91162" w:rsidRPr="009628FC" w:rsidRDefault="00D91162" w:rsidP="00D91162">
    <w:pPr>
      <w:jc w:val="center"/>
      <w:rPr>
        <w:rFonts w:ascii="Arial" w:hAnsi="Arial" w:cs="Arial"/>
        <w:b/>
        <w:color w:val="333333"/>
        <w:sz w:val="16"/>
        <w:szCs w:val="16"/>
      </w:rPr>
    </w:pPr>
    <w:r>
      <w:t xml:space="preserve"> </w:t>
    </w:r>
  </w:p>
  <w:p w:rsidR="007B4637" w:rsidRPr="009628FC" w:rsidRDefault="007B4637" w:rsidP="007B4637">
    <w:pPr>
      <w:rPr>
        <w:rFonts w:ascii="Arial" w:hAnsi="Arial" w:cs="Arial"/>
        <w:b/>
        <w:color w:val="333333"/>
        <w:sz w:val="16"/>
        <w:szCs w:val="16"/>
      </w:rPr>
    </w:pPr>
    <w:r>
      <w:t xml:space="preserve">                                                                                </w:t>
    </w:r>
  </w:p>
  <w:p w:rsidR="004C669A" w:rsidRDefault="004C669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62" w:rsidRDefault="00D91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30C" w:rsidRDefault="00A8530C" w:rsidP="00133AD1">
      <w:r>
        <w:separator/>
      </w:r>
    </w:p>
  </w:footnote>
  <w:footnote w:type="continuationSeparator" w:id="0">
    <w:p w:rsidR="00A8530C" w:rsidRDefault="00A8530C" w:rsidP="00133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62" w:rsidRDefault="00D91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62" w:rsidRDefault="00D911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62" w:rsidRDefault="00D911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A7F5"/>
      </v:shape>
    </w:pict>
  </w:numPicBullet>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128A70D7"/>
    <w:multiLevelType w:val="hybridMultilevel"/>
    <w:tmpl w:val="83ACCE26"/>
    <w:lvl w:ilvl="0" w:tplc="A0B4C6F6">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425DF3"/>
    <w:multiLevelType w:val="hybridMultilevel"/>
    <w:tmpl w:val="3D66F58E"/>
    <w:lvl w:ilvl="0" w:tplc="904AD66A">
      <w:start w:val="1"/>
      <w:numFmt w:val="decimal"/>
      <w:lvlText w:val="%1."/>
      <w:lvlJc w:val="left"/>
      <w:pPr>
        <w:ind w:left="1080" w:hanging="360"/>
      </w:pPr>
      <w:rPr>
        <w:rFonts w:cs="Times New Roman"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764A41"/>
    <w:multiLevelType w:val="hybridMultilevel"/>
    <w:tmpl w:val="ADE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A3854"/>
    <w:multiLevelType w:val="hybridMultilevel"/>
    <w:tmpl w:val="A6FC9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210D6B"/>
    <w:multiLevelType w:val="hybridMultilevel"/>
    <w:tmpl w:val="4086DCD0"/>
    <w:lvl w:ilvl="0" w:tplc="57340084">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30D5515"/>
    <w:multiLevelType w:val="hybridMultilevel"/>
    <w:tmpl w:val="206AE026"/>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AD02D9"/>
    <w:multiLevelType w:val="hybridMultilevel"/>
    <w:tmpl w:val="3ACADF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CC7055B"/>
    <w:multiLevelType w:val="hybridMultilevel"/>
    <w:tmpl w:val="555CFE5E"/>
    <w:lvl w:ilvl="0" w:tplc="F3D84DE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9077407"/>
    <w:multiLevelType w:val="hybridMultilevel"/>
    <w:tmpl w:val="EDBAB862"/>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CC10FC5"/>
    <w:multiLevelType w:val="hybridMultilevel"/>
    <w:tmpl w:val="70ACD2B8"/>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69F63F16"/>
    <w:multiLevelType w:val="hybridMultilevel"/>
    <w:tmpl w:val="0082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94A6F"/>
    <w:multiLevelType w:val="hybridMultilevel"/>
    <w:tmpl w:val="8356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3B3A5E"/>
    <w:multiLevelType w:val="hybridMultilevel"/>
    <w:tmpl w:val="EC40EF4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7">
      <w:start w:val="1"/>
      <w:numFmt w:val="bullet"/>
      <w:lvlText w:val=""/>
      <w:lvlPicBulletId w:val="0"/>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BA068C"/>
    <w:multiLevelType w:val="hybridMultilevel"/>
    <w:tmpl w:val="AB9AB8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21"/>
  </w:num>
  <w:num w:numId="15">
    <w:abstractNumId w:val="2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27"/>
  </w:num>
  <w:num w:numId="20">
    <w:abstractNumId w:val="23"/>
  </w:num>
  <w:num w:numId="21">
    <w:abstractNumId w:val="26"/>
  </w:num>
  <w:num w:numId="22">
    <w:abstractNumId w:val="19"/>
  </w:num>
  <w:num w:numId="23">
    <w:abstractNumId w:val="13"/>
  </w:num>
  <w:num w:numId="24">
    <w:abstractNumId w:val="12"/>
  </w:num>
  <w:num w:numId="25">
    <w:abstractNumId w:val="11"/>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3250" strokecolor="#09f">
      <v:stroke startarrow="oval" endarrow="oval" color="#09f" weight=".5pt"/>
      <v:shadow color="#ccc"/>
      <o:colormru v:ext="edit" colors="#09f,#fc6,#39f"/>
    </o:shapedefaults>
  </w:hdrShapeDefaults>
  <w:footnotePr>
    <w:footnote w:id="-1"/>
    <w:footnote w:id="0"/>
  </w:footnotePr>
  <w:endnotePr>
    <w:endnote w:id="-1"/>
    <w:endnote w:id="0"/>
  </w:endnotePr>
  <w:compat/>
  <w:rsids>
    <w:rsidRoot w:val="00E73B50"/>
    <w:rsid w:val="000127C5"/>
    <w:rsid w:val="00014D2F"/>
    <w:rsid w:val="000246F1"/>
    <w:rsid w:val="000316AD"/>
    <w:rsid w:val="000338D7"/>
    <w:rsid w:val="00041C8F"/>
    <w:rsid w:val="000509DD"/>
    <w:rsid w:val="000511C9"/>
    <w:rsid w:val="0006627C"/>
    <w:rsid w:val="000809EE"/>
    <w:rsid w:val="0008716A"/>
    <w:rsid w:val="000A51B8"/>
    <w:rsid w:val="000A5FCE"/>
    <w:rsid w:val="000B21C3"/>
    <w:rsid w:val="000B2D61"/>
    <w:rsid w:val="000B707D"/>
    <w:rsid w:val="000C05E4"/>
    <w:rsid w:val="000C3EEF"/>
    <w:rsid w:val="000D6E90"/>
    <w:rsid w:val="000E3F5E"/>
    <w:rsid w:val="00115B9F"/>
    <w:rsid w:val="001227DF"/>
    <w:rsid w:val="00133AD1"/>
    <w:rsid w:val="00134029"/>
    <w:rsid w:val="00135750"/>
    <w:rsid w:val="00137CBC"/>
    <w:rsid w:val="00141292"/>
    <w:rsid w:val="001428EA"/>
    <w:rsid w:val="00143596"/>
    <w:rsid w:val="001457EB"/>
    <w:rsid w:val="001574C8"/>
    <w:rsid w:val="00164E0C"/>
    <w:rsid w:val="001678A0"/>
    <w:rsid w:val="00176746"/>
    <w:rsid w:val="001A2BCA"/>
    <w:rsid w:val="001C36BD"/>
    <w:rsid w:val="001C4FDE"/>
    <w:rsid w:val="001E118D"/>
    <w:rsid w:val="001E5EF2"/>
    <w:rsid w:val="001F64DC"/>
    <w:rsid w:val="00200E29"/>
    <w:rsid w:val="0020507A"/>
    <w:rsid w:val="00220D8C"/>
    <w:rsid w:val="00222CBF"/>
    <w:rsid w:val="00233D92"/>
    <w:rsid w:val="00236995"/>
    <w:rsid w:val="00237DE9"/>
    <w:rsid w:val="0025140F"/>
    <w:rsid w:val="0025578A"/>
    <w:rsid w:val="00281BA5"/>
    <w:rsid w:val="00296A93"/>
    <w:rsid w:val="002B3FCC"/>
    <w:rsid w:val="002D5024"/>
    <w:rsid w:val="002D5E67"/>
    <w:rsid w:val="002D60E9"/>
    <w:rsid w:val="002E6E98"/>
    <w:rsid w:val="00304891"/>
    <w:rsid w:val="003353D6"/>
    <w:rsid w:val="00341E82"/>
    <w:rsid w:val="00343805"/>
    <w:rsid w:val="00344441"/>
    <w:rsid w:val="00354802"/>
    <w:rsid w:val="003674BD"/>
    <w:rsid w:val="00370679"/>
    <w:rsid w:val="00370E54"/>
    <w:rsid w:val="0038327E"/>
    <w:rsid w:val="003973A4"/>
    <w:rsid w:val="003A6036"/>
    <w:rsid w:val="003B0574"/>
    <w:rsid w:val="003C099B"/>
    <w:rsid w:val="003C5A0A"/>
    <w:rsid w:val="003C5EBD"/>
    <w:rsid w:val="003D5DF8"/>
    <w:rsid w:val="003E1B57"/>
    <w:rsid w:val="003E6F76"/>
    <w:rsid w:val="003F012F"/>
    <w:rsid w:val="003F2BE1"/>
    <w:rsid w:val="004219ED"/>
    <w:rsid w:val="004329C5"/>
    <w:rsid w:val="0043303A"/>
    <w:rsid w:val="00442AE9"/>
    <w:rsid w:val="00453C45"/>
    <w:rsid w:val="00456214"/>
    <w:rsid w:val="00467780"/>
    <w:rsid w:val="004824D3"/>
    <w:rsid w:val="004949D4"/>
    <w:rsid w:val="004962E9"/>
    <w:rsid w:val="004A240C"/>
    <w:rsid w:val="004A2BAF"/>
    <w:rsid w:val="004B3FB1"/>
    <w:rsid w:val="004C669A"/>
    <w:rsid w:val="004E26BA"/>
    <w:rsid w:val="004E574B"/>
    <w:rsid w:val="004F1434"/>
    <w:rsid w:val="004F38F4"/>
    <w:rsid w:val="0050151F"/>
    <w:rsid w:val="005046B1"/>
    <w:rsid w:val="00506068"/>
    <w:rsid w:val="005063B3"/>
    <w:rsid w:val="00513465"/>
    <w:rsid w:val="00514D66"/>
    <w:rsid w:val="005336AA"/>
    <w:rsid w:val="00534307"/>
    <w:rsid w:val="00542EF6"/>
    <w:rsid w:val="005468C3"/>
    <w:rsid w:val="00554B61"/>
    <w:rsid w:val="00576256"/>
    <w:rsid w:val="00583D5C"/>
    <w:rsid w:val="00590364"/>
    <w:rsid w:val="00590B90"/>
    <w:rsid w:val="005937E8"/>
    <w:rsid w:val="00596A64"/>
    <w:rsid w:val="005B20B4"/>
    <w:rsid w:val="005B2CAE"/>
    <w:rsid w:val="005B3251"/>
    <w:rsid w:val="005C481F"/>
    <w:rsid w:val="005E164A"/>
    <w:rsid w:val="005E43FD"/>
    <w:rsid w:val="005F5026"/>
    <w:rsid w:val="005F794E"/>
    <w:rsid w:val="0060006D"/>
    <w:rsid w:val="006105A0"/>
    <w:rsid w:val="00613BDF"/>
    <w:rsid w:val="00627096"/>
    <w:rsid w:val="00630D57"/>
    <w:rsid w:val="0063116D"/>
    <w:rsid w:val="00653D37"/>
    <w:rsid w:val="00663B78"/>
    <w:rsid w:val="00667C3F"/>
    <w:rsid w:val="00675497"/>
    <w:rsid w:val="00676F76"/>
    <w:rsid w:val="00677781"/>
    <w:rsid w:val="006A3F8F"/>
    <w:rsid w:val="006A71E4"/>
    <w:rsid w:val="006B7179"/>
    <w:rsid w:val="006D3915"/>
    <w:rsid w:val="006D7B01"/>
    <w:rsid w:val="006E56F8"/>
    <w:rsid w:val="006F1320"/>
    <w:rsid w:val="006F215A"/>
    <w:rsid w:val="006F5AD9"/>
    <w:rsid w:val="007009B6"/>
    <w:rsid w:val="0070136F"/>
    <w:rsid w:val="00701AB4"/>
    <w:rsid w:val="00713ECE"/>
    <w:rsid w:val="00726DA6"/>
    <w:rsid w:val="0073172B"/>
    <w:rsid w:val="00732D2F"/>
    <w:rsid w:val="007359A0"/>
    <w:rsid w:val="00742CD0"/>
    <w:rsid w:val="00750126"/>
    <w:rsid w:val="00771FF1"/>
    <w:rsid w:val="00774F32"/>
    <w:rsid w:val="007763E8"/>
    <w:rsid w:val="007829E2"/>
    <w:rsid w:val="0079277C"/>
    <w:rsid w:val="007A0A39"/>
    <w:rsid w:val="007A6B22"/>
    <w:rsid w:val="007A7227"/>
    <w:rsid w:val="007B4637"/>
    <w:rsid w:val="007C3767"/>
    <w:rsid w:val="007C4940"/>
    <w:rsid w:val="007E7B65"/>
    <w:rsid w:val="007F7B72"/>
    <w:rsid w:val="00810420"/>
    <w:rsid w:val="00816E5F"/>
    <w:rsid w:val="0082051E"/>
    <w:rsid w:val="00820EA1"/>
    <w:rsid w:val="008210D2"/>
    <w:rsid w:val="0082150F"/>
    <w:rsid w:val="00832772"/>
    <w:rsid w:val="00836DF0"/>
    <w:rsid w:val="00844DD4"/>
    <w:rsid w:val="00846160"/>
    <w:rsid w:val="00846650"/>
    <w:rsid w:val="00853F46"/>
    <w:rsid w:val="00865550"/>
    <w:rsid w:val="008702DF"/>
    <w:rsid w:val="00883B95"/>
    <w:rsid w:val="00897030"/>
    <w:rsid w:val="008B3B87"/>
    <w:rsid w:val="008B4525"/>
    <w:rsid w:val="008C018A"/>
    <w:rsid w:val="008E3DBE"/>
    <w:rsid w:val="00920E09"/>
    <w:rsid w:val="00931D61"/>
    <w:rsid w:val="00944221"/>
    <w:rsid w:val="009473E5"/>
    <w:rsid w:val="00952C6A"/>
    <w:rsid w:val="009557ED"/>
    <w:rsid w:val="009628FC"/>
    <w:rsid w:val="00976832"/>
    <w:rsid w:val="00976F95"/>
    <w:rsid w:val="00977AA9"/>
    <w:rsid w:val="00997E8F"/>
    <w:rsid w:val="009A4E19"/>
    <w:rsid w:val="009B21C2"/>
    <w:rsid w:val="009B372D"/>
    <w:rsid w:val="009C11D9"/>
    <w:rsid w:val="009C49BA"/>
    <w:rsid w:val="009D2EF8"/>
    <w:rsid w:val="009E2D1F"/>
    <w:rsid w:val="009E402E"/>
    <w:rsid w:val="009E6547"/>
    <w:rsid w:val="009F49B9"/>
    <w:rsid w:val="00A10F3B"/>
    <w:rsid w:val="00A149AA"/>
    <w:rsid w:val="00A155B6"/>
    <w:rsid w:val="00A23DA7"/>
    <w:rsid w:val="00A25AC2"/>
    <w:rsid w:val="00A41B1C"/>
    <w:rsid w:val="00A546F6"/>
    <w:rsid w:val="00A6060D"/>
    <w:rsid w:val="00A63228"/>
    <w:rsid w:val="00A66DC1"/>
    <w:rsid w:val="00A82C6F"/>
    <w:rsid w:val="00A851E4"/>
    <w:rsid w:val="00A8530C"/>
    <w:rsid w:val="00A94C59"/>
    <w:rsid w:val="00AA0ED2"/>
    <w:rsid w:val="00AB2FD4"/>
    <w:rsid w:val="00AC6AAF"/>
    <w:rsid w:val="00AD3932"/>
    <w:rsid w:val="00AD4806"/>
    <w:rsid w:val="00AE4C47"/>
    <w:rsid w:val="00B163E6"/>
    <w:rsid w:val="00B208B0"/>
    <w:rsid w:val="00B416CE"/>
    <w:rsid w:val="00B50DA4"/>
    <w:rsid w:val="00B5267C"/>
    <w:rsid w:val="00B557C4"/>
    <w:rsid w:val="00B6494D"/>
    <w:rsid w:val="00B658E7"/>
    <w:rsid w:val="00B70589"/>
    <w:rsid w:val="00B7280F"/>
    <w:rsid w:val="00BC1D49"/>
    <w:rsid w:val="00BD14A8"/>
    <w:rsid w:val="00BD769E"/>
    <w:rsid w:val="00BE1DAA"/>
    <w:rsid w:val="00BF33AC"/>
    <w:rsid w:val="00BF39BD"/>
    <w:rsid w:val="00BF4FD3"/>
    <w:rsid w:val="00C0614F"/>
    <w:rsid w:val="00C06154"/>
    <w:rsid w:val="00C12A89"/>
    <w:rsid w:val="00C17ECB"/>
    <w:rsid w:val="00C3250E"/>
    <w:rsid w:val="00C4378F"/>
    <w:rsid w:val="00C549F3"/>
    <w:rsid w:val="00C57C93"/>
    <w:rsid w:val="00C736E1"/>
    <w:rsid w:val="00C9077E"/>
    <w:rsid w:val="00C9500E"/>
    <w:rsid w:val="00CA1195"/>
    <w:rsid w:val="00CA2229"/>
    <w:rsid w:val="00CB0CEF"/>
    <w:rsid w:val="00CC3DF0"/>
    <w:rsid w:val="00CC4A71"/>
    <w:rsid w:val="00D021AF"/>
    <w:rsid w:val="00D11A77"/>
    <w:rsid w:val="00D260A4"/>
    <w:rsid w:val="00D262CD"/>
    <w:rsid w:val="00D37BA0"/>
    <w:rsid w:val="00D460DD"/>
    <w:rsid w:val="00D54FF0"/>
    <w:rsid w:val="00D66C29"/>
    <w:rsid w:val="00D76B2E"/>
    <w:rsid w:val="00D77AEA"/>
    <w:rsid w:val="00D91162"/>
    <w:rsid w:val="00D95F23"/>
    <w:rsid w:val="00D961A3"/>
    <w:rsid w:val="00DA1534"/>
    <w:rsid w:val="00DA646F"/>
    <w:rsid w:val="00DC0BB0"/>
    <w:rsid w:val="00DC26BD"/>
    <w:rsid w:val="00DC3E6B"/>
    <w:rsid w:val="00DC62A6"/>
    <w:rsid w:val="00DC722F"/>
    <w:rsid w:val="00DD1440"/>
    <w:rsid w:val="00E0128A"/>
    <w:rsid w:val="00E01F62"/>
    <w:rsid w:val="00E02B6B"/>
    <w:rsid w:val="00E17BA5"/>
    <w:rsid w:val="00E2362C"/>
    <w:rsid w:val="00E2399B"/>
    <w:rsid w:val="00E40FAE"/>
    <w:rsid w:val="00E41E40"/>
    <w:rsid w:val="00E56370"/>
    <w:rsid w:val="00E60CF3"/>
    <w:rsid w:val="00E73B50"/>
    <w:rsid w:val="00E75628"/>
    <w:rsid w:val="00E80C34"/>
    <w:rsid w:val="00E92191"/>
    <w:rsid w:val="00EA55F4"/>
    <w:rsid w:val="00EA610E"/>
    <w:rsid w:val="00EB0C46"/>
    <w:rsid w:val="00EB4A8C"/>
    <w:rsid w:val="00EC13A6"/>
    <w:rsid w:val="00ED1E7F"/>
    <w:rsid w:val="00ED6AAF"/>
    <w:rsid w:val="00EF08AF"/>
    <w:rsid w:val="00F01AB6"/>
    <w:rsid w:val="00F308D3"/>
    <w:rsid w:val="00F370CB"/>
    <w:rsid w:val="00F372F9"/>
    <w:rsid w:val="00F43312"/>
    <w:rsid w:val="00F45176"/>
    <w:rsid w:val="00F63F3C"/>
    <w:rsid w:val="00F67B8A"/>
    <w:rsid w:val="00F76556"/>
    <w:rsid w:val="00F80B11"/>
    <w:rsid w:val="00F866CB"/>
    <w:rsid w:val="00F92C67"/>
    <w:rsid w:val="00F96CB8"/>
    <w:rsid w:val="00FA469E"/>
    <w:rsid w:val="00FA7571"/>
    <w:rsid w:val="00FB4A0E"/>
    <w:rsid w:val="00FC3DB0"/>
    <w:rsid w:val="00FE0722"/>
    <w:rsid w:val="00FF0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strokecolor="#09f">
      <v:stroke startarrow="oval" endarrow="oval" color="#09f" weight=".5pt"/>
      <v:shadow color="#ccc"/>
      <o:colormru v:ext="edit" colors="#09f,#fc6,#39f"/>
    </o:shapedefaults>
    <o:shapelayout v:ext="edit">
      <o:idmap v:ext="edit" data="1"/>
      <o:regrouptable v:ext="edit">
        <o:entry new="1" old="0"/>
        <o:entry new="2" old="0"/>
        <o:entry new="3" old="2"/>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33D92"/>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
    <w:name w:val="list"/>
    <w:basedOn w:val="Normal"/>
    <w:semiHidden/>
    <w:rsid w:val="00CA1195"/>
    <w:pPr>
      <w:framePr w:hSpace="180" w:wrap="around" w:vAnchor="text" w:hAnchor="margin" w:xAlign="right" w:y="-26"/>
    </w:pPr>
    <w:rPr>
      <w:sz w:val="18"/>
      <w:szCs w:val="18"/>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rPr>
  </w:style>
  <w:style w:type="paragraph" w:customStyle="1" w:styleId="SidebarList">
    <w:name w:val="Sidebar List"/>
    <w:next w:val="Normal"/>
    <w:rsid w:val="00EC13A6"/>
    <w:pPr>
      <w:numPr>
        <w:numId w:val="12"/>
      </w:numPr>
      <w:spacing w:after="80"/>
    </w:pPr>
    <w:rPr>
      <w:rFonts w:ascii="Tahoma" w:hAnsi="Tahoma"/>
      <w:kern w:val="28"/>
      <w:sz w:val="18"/>
      <w:szCs w:val="18"/>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rPr>
  </w:style>
  <w:style w:type="paragraph" w:customStyle="1" w:styleId="Address2">
    <w:name w:val="Address 2"/>
    <w:next w:val="Normal"/>
    <w:rsid w:val="00EC13A6"/>
    <w:pPr>
      <w:spacing w:before="240"/>
    </w:pPr>
    <w:rPr>
      <w:rFonts w:ascii="Tahoma" w:hAnsi="Tahoma" w:cs="Arial"/>
      <w:sz w:val="16"/>
      <w:szCs w:val="16"/>
    </w:rPr>
  </w:style>
  <w:style w:type="paragraph" w:styleId="BalloonText">
    <w:name w:val="Balloon Text"/>
    <w:basedOn w:val="Normal"/>
    <w:link w:val="BalloonTextChar"/>
    <w:uiPriority w:val="99"/>
    <w:semiHidden/>
    <w:unhideWhenUsed/>
    <w:rsid w:val="00832772"/>
    <w:rPr>
      <w:rFonts w:ascii="Tahoma" w:hAnsi="Tahoma" w:cs="Tahoma"/>
      <w:sz w:val="16"/>
      <w:szCs w:val="16"/>
    </w:rPr>
  </w:style>
  <w:style w:type="character" w:customStyle="1" w:styleId="BalloonTextChar">
    <w:name w:val="Balloon Text Char"/>
    <w:basedOn w:val="DefaultParagraphFont"/>
    <w:link w:val="BalloonText"/>
    <w:uiPriority w:val="99"/>
    <w:semiHidden/>
    <w:rsid w:val="00832772"/>
    <w:rPr>
      <w:rFonts w:ascii="Tahoma" w:hAnsi="Tahoma" w:cs="Tahoma"/>
      <w:sz w:val="16"/>
      <w:szCs w:val="16"/>
    </w:rPr>
  </w:style>
  <w:style w:type="character" w:styleId="Hyperlink">
    <w:name w:val="Hyperlink"/>
    <w:basedOn w:val="DefaultParagraphFont"/>
    <w:uiPriority w:val="99"/>
    <w:unhideWhenUsed/>
    <w:rsid w:val="00542EF6"/>
    <w:rPr>
      <w:color w:val="0000FF" w:themeColor="hyperlink"/>
      <w:u w:val="single"/>
    </w:rPr>
  </w:style>
  <w:style w:type="paragraph" w:styleId="ListParagraph">
    <w:name w:val="List Paragraph"/>
    <w:basedOn w:val="Normal"/>
    <w:uiPriority w:val="34"/>
    <w:qFormat/>
    <w:rsid w:val="00133AD1"/>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442AE9"/>
    <w:rPr>
      <w:rFonts w:ascii="Tahoma" w:eastAsia="Calibri" w:hAnsi="Tahoma" w:cs="Tahoma"/>
      <w:sz w:val="28"/>
      <w:szCs w:val="28"/>
    </w:rPr>
  </w:style>
  <w:style w:type="paragraph" w:styleId="Header">
    <w:name w:val="header"/>
    <w:basedOn w:val="Normal"/>
    <w:link w:val="HeaderChar"/>
    <w:uiPriority w:val="99"/>
    <w:semiHidden/>
    <w:unhideWhenUsed/>
    <w:rsid w:val="00442AE9"/>
    <w:pPr>
      <w:tabs>
        <w:tab w:val="center" w:pos="4680"/>
        <w:tab w:val="right" w:pos="9360"/>
      </w:tabs>
    </w:pPr>
  </w:style>
  <w:style w:type="character" w:customStyle="1" w:styleId="HeaderChar">
    <w:name w:val="Header Char"/>
    <w:basedOn w:val="DefaultParagraphFont"/>
    <w:link w:val="Header"/>
    <w:uiPriority w:val="99"/>
    <w:semiHidden/>
    <w:rsid w:val="00442AE9"/>
    <w:rPr>
      <w:sz w:val="24"/>
      <w:szCs w:val="24"/>
    </w:rPr>
  </w:style>
  <w:style w:type="paragraph" w:styleId="Footer">
    <w:name w:val="footer"/>
    <w:basedOn w:val="Normal"/>
    <w:link w:val="FooterChar"/>
    <w:uiPriority w:val="99"/>
    <w:semiHidden/>
    <w:unhideWhenUsed/>
    <w:rsid w:val="00442AE9"/>
    <w:pPr>
      <w:tabs>
        <w:tab w:val="center" w:pos="4680"/>
        <w:tab w:val="right" w:pos="9360"/>
      </w:tabs>
    </w:pPr>
  </w:style>
  <w:style w:type="character" w:customStyle="1" w:styleId="FooterChar">
    <w:name w:val="Footer Char"/>
    <w:basedOn w:val="DefaultParagraphFont"/>
    <w:link w:val="Footer"/>
    <w:uiPriority w:val="99"/>
    <w:semiHidden/>
    <w:rsid w:val="00442AE9"/>
    <w:rPr>
      <w:sz w:val="24"/>
      <w:szCs w:val="24"/>
    </w:rPr>
  </w:style>
  <w:style w:type="paragraph" w:styleId="NormalWeb">
    <w:name w:val="Normal (Web)"/>
    <w:basedOn w:val="Normal"/>
    <w:uiPriority w:val="99"/>
    <w:semiHidden/>
    <w:unhideWhenUsed/>
    <w:rsid w:val="004962E9"/>
    <w:pPr>
      <w:spacing w:after="100" w:afterAutospacing="1"/>
    </w:pPr>
  </w:style>
</w:styles>
</file>

<file path=word/webSettings.xml><?xml version="1.0" encoding="utf-8"?>
<w:webSettings xmlns:r="http://schemas.openxmlformats.org/officeDocument/2006/relationships" xmlns:w="http://schemas.openxmlformats.org/wordprocessingml/2006/main">
  <w:divs>
    <w:div w:id="5912160">
      <w:bodyDiv w:val="1"/>
      <w:marLeft w:val="0"/>
      <w:marRight w:val="0"/>
      <w:marTop w:val="0"/>
      <w:marBottom w:val="0"/>
      <w:divBdr>
        <w:top w:val="none" w:sz="0" w:space="0" w:color="auto"/>
        <w:left w:val="none" w:sz="0" w:space="0" w:color="auto"/>
        <w:bottom w:val="none" w:sz="0" w:space="0" w:color="auto"/>
        <w:right w:val="none" w:sz="0" w:space="0" w:color="auto"/>
      </w:divBdr>
    </w:div>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97679606">
      <w:bodyDiv w:val="1"/>
      <w:marLeft w:val="0"/>
      <w:marRight w:val="0"/>
      <w:marTop w:val="0"/>
      <w:marBottom w:val="0"/>
      <w:divBdr>
        <w:top w:val="none" w:sz="0" w:space="0" w:color="auto"/>
        <w:left w:val="none" w:sz="0" w:space="0" w:color="auto"/>
        <w:bottom w:val="none" w:sz="0" w:space="0" w:color="auto"/>
        <w:right w:val="none" w:sz="0" w:space="0" w:color="auto"/>
      </w:divBdr>
    </w:div>
    <w:div w:id="257258773">
      <w:bodyDiv w:val="1"/>
      <w:marLeft w:val="0"/>
      <w:marRight w:val="0"/>
      <w:marTop w:val="0"/>
      <w:marBottom w:val="0"/>
      <w:divBdr>
        <w:top w:val="none" w:sz="0" w:space="0" w:color="auto"/>
        <w:left w:val="none" w:sz="0" w:space="0" w:color="auto"/>
        <w:bottom w:val="none" w:sz="0" w:space="0" w:color="auto"/>
        <w:right w:val="none" w:sz="0" w:space="0" w:color="auto"/>
      </w:divBdr>
      <w:divsChild>
        <w:div w:id="1197356293">
          <w:marLeft w:val="0"/>
          <w:marRight w:val="0"/>
          <w:marTop w:val="0"/>
          <w:marBottom w:val="0"/>
          <w:divBdr>
            <w:top w:val="none" w:sz="0" w:space="0" w:color="auto"/>
            <w:left w:val="none" w:sz="0" w:space="0" w:color="auto"/>
            <w:bottom w:val="none" w:sz="0" w:space="0" w:color="auto"/>
            <w:right w:val="none" w:sz="0" w:space="0" w:color="auto"/>
          </w:divBdr>
        </w:div>
      </w:divsChild>
    </w:div>
    <w:div w:id="382023576">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502547160">
      <w:bodyDiv w:val="1"/>
      <w:marLeft w:val="0"/>
      <w:marRight w:val="0"/>
      <w:marTop w:val="0"/>
      <w:marBottom w:val="0"/>
      <w:divBdr>
        <w:top w:val="none" w:sz="0" w:space="0" w:color="auto"/>
        <w:left w:val="none" w:sz="0" w:space="0" w:color="auto"/>
        <w:bottom w:val="none" w:sz="0" w:space="0" w:color="auto"/>
        <w:right w:val="none" w:sz="0" w:space="0" w:color="auto"/>
      </w:divBdr>
    </w:div>
    <w:div w:id="536628653">
      <w:bodyDiv w:val="1"/>
      <w:marLeft w:val="0"/>
      <w:marRight w:val="0"/>
      <w:marTop w:val="0"/>
      <w:marBottom w:val="0"/>
      <w:divBdr>
        <w:top w:val="none" w:sz="0" w:space="0" w:color="auto"/>
        <w:left w:val="none" w:sz="0" w:space="0" w:color="auto"/>
        <w:bottom w:val="none" w:sz="0" w:space="0" w:color="auto"/>
        <w:right w:val="none" w:sz="0" w:space="0" w:color="auto"/>
      </w:divBdr>
    </w:div>
    <w:div w:id="714231162">
      <w:bodyDiv w:val="1"/>
      <w:marLeft w:val="0"/>
      <w:marRight w:val="0"/>
      <w:marTop w:val="0"/>
      <w:marBottom w:val="0"/>
      <w:divBdr>
        <w:top w:val="none" w:sz="0" w:space="0" w:color="auto"/>
        <w:left w:val="none" w:sz="0" w:space="0" w:color="auto"/>
        <w:bottom w:val="none" w:sz="0" w:space="0" w:color="auto"/>
        <w:right w:val="none" w:sz="0" w:space="0" w:color="auto"/>
      </w:divBdr>
    </w:div>
    <w:div w:id="930549201">
      <w:bodyDiv w:val="1"/>
      <w:marLeft w:val="0"/>
      <w:marRight w:val="0"/>
      <w:marTop w:val="0"/>
      <w:marBottom w:val="0"/>
      <w:divBdr>
        <w:top w:val="none" w:sz="0" w:space="0" w:color="auto"/>
        <w:left w:val="none" w:sz="0" w:space="0" w:color="auto"/>
        <w:bottom w:val="none" w:sz="0" w:space="0" w:color="auto"/>
        <w:right w:val="none" w:sz="0" w:space="0" w:color="auto"/>
      </w:divBdr>
    </w:div>
    <w:div w:id="954287983">
      <w:bodyDiv w:val="1"/>
      <w:marLeft w:val="0"/>
      <w:marRight w:val="0"/>
      <w:marTop w:val="0"/>
      <w:marBottom w:val="0"/>
      <w:divBdr>
        <w:top w:val="none" w:sz="0" w:space="0" w:color="auto"/>
        <w:left w:val="none" w:sz="0" w:space="0" w:color="auto"/>
        <w:bottom w:val="none" w:sz="0" w:space="0" w:color="auto"/>
        <w:right w:val="none" w:sz="0" w:space="0" w:color="auto"/>
      </w:divBdr>
      <w:divsChild>
        <w:div w:id="1437821414">
          <w:marLeft w:val="0"/>
          <w:marRight w:val="0"/>
          <w:marTop w:val="0"/>
          <w:marBottom w:val="0"/>
          <w:divBdr>
            <w:top w:val="none" w:sz="0" w:space="0" w:color="auto"/>
            <w:left w:val="none" w:sz="0" w:space="0" w:color="auto"/>
            <w:bottom w:val="none" w:sz="0" w:space="0" w:color="auto"/>
            <w:right w:val="none" w:sz="0" w:space="0" w:color="auto"/>
          </w:divBdr>
        </w:div>
      </w:divsChild>
    </w:div>
    <w:div w:id="1065571442">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 w:id="1365248813">
      <w:bodyDiv w:val="1"/>
      <w:marLeft w:val="0"/>
      <w:marRight w:val="0"/>
      <w:marTop w:val="0"/>
      <w:marBottom w:val="0"/>
      <w:divBdr>
        <w:top w:val="none" w:sz="0" w:space="0" w:color="auto"/>
        <w:left w:val="none" w:sz="0" w:space="0" w:color="auto"/>
        <w:bottom w:val="none" w:sz="0" w:space="0" w:color="auto"/>
        <w:right w:val="none" w:sz="0" w:space="0" w:color="auto"/>
      </w:divBdr>
    </w:div>
    <w:div w:id="1541816107">
      <w:bodyDiv w:val="1"/>
      <w:marLeft w:val="0"/>
      <w:marRight w:val="0"/>
      <w:marTop w:val="0"/>
      <w:marBottom w:val="0"/>
      <w:divBdr>
        <w:top w:val="none" w:sz="0" w:space="0" w:color="auto"/>
        <w:left w:val="none" w:sz="0" w:space="0" w:color="auto"/>
        <w:bottom w:val="none" w:sz="0" w:space="0" w:color="auto"/>
        <w:right w:val="none" w:sz="0" w:space="0" w:color="auto"/>
      </w:divBdr>
    </w:div>
    <w:div w:id="1628464117">
      <w:bodyDiv w:val="1"/>
      <w:marLeft w:val="0"/>
      <w:marRight w:val="0"/>
      <w:marTop w:val="0"/>
      <w:marBottom w:val="0"/>
      <w:divBdr>
        <w:top w:val="none" w:sz="0" w:space="0" w:color="auto"/>
        <w:left w:val="none" w:sz="0" w:space="0" w:color="auto"/>
        <w:bottom w:val="none" w:sz="0" w:space="0" w:color="auto"/>
        <w:right w:val="none" w:sz="0" w:space="0" w:color="auto"/>
      </w:divBdr>
      <w:divsChild>
        <w:div w:id="1675646641">
          <w:marLeft w:val="0"/>
          <w:marRight w:val="0"/>
          <w:marTop w:val="0"/>
          <w:marBottom w:val="0"/>
          <w:divBdr>
            <w:top w:val="inset" w:sz="48" w:space="0" w:color="66CC33"/>
            <w:left w:val="inset" w:sz="48" w:space="0" w:color="66CC33"/>
            <w:bottom w:val="inset" w:sz="48" w:space="0" w:color="66CC33"/>
            <w:right w:val="inset" w:sz="48" w:space="0" w:color="66CC33"/>
          </w:divBdr>
          <w:divsChild>
            <w:div w:id="959840599">
              <w:marLeft w:val="0"/>
              <w:marRight w:val="-10"/>
              <w:marTop w:val="0"/>
              <w:marBottom w:val="0"/>
              <w:divBdr>
                <w:top w:val="none" w:sz="0" w:space="0" w:color="auto"/>
                <w:left w:val="none" w:sz="0" w:space="0" w:color="auto"/>
                <w:bottom w:val="none" w:sz="0" w:space="0" w:color="auto"/>
                <w:right w:val="none" w:sz="0" w:space="0" w:color="auto"/>
              </w:divBdr>
            </w:div>
          </w:divsChild>
        </w:div>
      </w:divsChild>
    </w:div>
    <w:div w:id="1824664877">
      <w:bodyDiv w:val="1"/>
      <w:marLeft w:val="0"/>
      <w:marRight w:val="0"/>
      <w:marTop w:val="0"/>
      <w:marBottom w:val="0"/>
      <w:divBdr>
        <w:top w:val="none" w:sz="0" w:space="0" w:color="auto"/>
        <w:left w:val="none" w:sz="0" w:space="0" w:color="auto"/>
        <w:bottom w:val="none" w:sz="0" w:space="0" w:color="auto"/>
        <w:right w:val="none" w:sz="0" w:space="0" w:color="auto"/>
      </w:divBdr>
      <w:divsChild>
        <w:div w:id="1740134632">
          <w:marLeft w:val="0"/>
          <w:marRight w:val="0"/>
          <w:marTop w:val="0"/>
          <w:marBottom w:val="0"/>
          <w:divBdr>
            <w:top w:val="none" w:sz="0" w:space="0" w:color="auto"/>
            <w:left w:val="none" w:sz="0" w:space="0" w:color="auto"/>
            <w:bottom w:val="none" w:sz="0" w:space="0" w:color="auto"/>
            <w:right w:val="none" w:sz="0" w:space="0" w:color="auto"/>
          </w:divBdr>
          <w:divsChild>
            <w:div w:id="1340230077">
              <w:marLeft w:val="0"/>
              <w:marRight w:val="0"/>
              <w:marTop w:val="0"/>
              <w:marBottom w:val="0"/>
              <w:divBdr>
                <w:top w:val="none" w:sz="0" w:space="0" w:color="auto"/>
                <w:left w:val="none" w:sz="0" w:space="0" w:color="auto"/>
                <w:bottom w:val="none" w:sz="0" w:space="0" w:color="auto"/>
                <w:right w:val="none" w:sz="0" w:space="0" w:color="auto"/>
              </w:divBdr>
              <w:divsChild>
                <w:div w:id="132451201">
                  <w:marLeft w:val="0"/>
                  <w:marRight w:val="0"/>
                  <w:marTop w:val="0"/>
                  <w:marBottom w:val="0"/>
                  <w:divBdr>
                    <w:top w:val="none" w:sz="0" w:space="0" w:color="auto"/>
                    <w:left w:val="none" w:sz="0" w:space="0" w:color="auto"/>
                    <w:bottom w:val="none" w:sz="0" w:space="0" w:color="auto"/>
                    <w:right w:val="none" w:sz="0" w:space="0" w:color="auto"/>
                  </w:divBdr>
                  <w:divsChild>
                    <w:div w:id="463425131">
                      <w:marLeft w:val="0"/>
                      <w:marRight w:val="0"/>
                      <w:marTop w:val="0"/>
                      <w:marBottom w:val="0"/>
                      <w:divBdr>
                        <w:top w:val="none" w:sz="0" w:space="0" w:color="auto"/>
                        <w:left w:val="none" w:sz="0" w:space="0" w:color="auto"/>
                        <w:bottom w:val="none" w:sz="0" w:space="0" w:color="auto"/>
                        <w:right w:val="none" w:sz="0" w:space="0" w:color="auto"/>
                      </w:divBdr>
                      <w:divsChild>
                        <w:div w:id="2082830949">
                          <w:marLeft w:val="0"/>
                          <w:marRight w:val="0"/>
                          <w:marTop w:val="0"/>
                          <w:marBottom w:val="0"/>
                          <w:divBdr>
                            <w:top w:val="none" w:sz="0" w:space="0" w:color="auto"/>
                            <w:left w:val="none" w:sz="0" w:space="0" w:color="auto"/>
                            <w:bottom w:val="none" w:sz="0" w:space="0" w:color="auto"/>
                            <w:right w:val="none" w:sz="0" w:space="0" w:color="auto"/>
                          </w:divBdr>
                          <w:divsChild>
                            <w:div w:id="1347439041">
                              <w:marLeft w:val="0"/>
                              <w:marRight w:val="0"/>
                              <w:marTop w:val="0"/>
                              <w:marBottom w:val="0"/>
                              <w:divBdr>
                                <w:top w:val="none" w:sz="0" w:space="0" w:color="auto"/>
                                <w:left w:val="none" w:sz="0" w:space="0" w:color="auto"/>
                                <w:bottom w:val="none" w:sz="0" w:space="0" w:color="auto"/>
                                <w:right w:val="none" w:sz="0" w:space="0" w:color="auto"/>
                              </w:divBdr>
                              <w:divsChild>
                                <w:div w:id="10688342">
                                  <w:marLeft w:val="0"/>
                                  <w:marRight w:val="0"/>
                                  <w:marTop w:val="0"/>
                                  <w:marBottom w:val="0"/>
                                  <w:divBdr>
                                    <w:top w:val="none" w:sz="0" w:space="0" w:color="auto"/>
                                    <w:left w:val="none" w:sz="0" w:space="0" w:color="auto"/>
                                    <w:bottom w:val="none" w:sz="0" w:space="0" w:color="auto"/>
                                    <w:right w:val="none" w:sz="0" w:space="0" w:color="auto"/>
                                  </w:divBdr>
                                  <w:divsChild>
                                    <w:div w:id="1215921761">
                                      <w:marLeft w:val="0"/>
                                      <w:marRight w:val="0"/>
                                      <w:marTop w:val="0"/>
                                      <w:marBottom w:val="0"/>
                                      <w:divBdr>
                                        <w:top w:val="none" w:sz="0" w:space="0" w:color="auto"/>
                                        <w:left w:val="none" w:sz="0" w:space="0" w:color="auto"/>
                                        <w:bottom w:val="none" w:sz="0" w:space="0" w:color="auto"/>
                                        <w:right w:val="none" w:sz="0" w:space="0" w:color="auto"/>
                                      </w:divBdr>
                                      <w:divsChild>
                                        <w:div w:id="1910771091">
                                          <w:marLeft w:val="0"/>
                                          <w:marRight w:val="0"/>
                                          <w:marTop w:val="0"/>
                                          <w:marBottom w:val="0"/>
                                          <w:divBdr>
                                            <w:top w:val="none" w:sz="0" w:space="0" w:color="auto"/>
                                            <w:left w:val="none" w:sz="0" w:space="0" w:color="auto"/>
                                            <w:bottom w:val="none" w:sz="0" w:space="0" w:color="auto"/>
                                            <w:right w:val="none" w:sz="0" w:space="0" w:color="auto"/>
                                          </w:divBdr>
                                          <w:divsChild>
                                            <w:div w:id="1651707841">
                                              <w:marLeft w:val="0"/>
                                              <w:marRight w:val="0"/>
                                              <w:marTop w:val="0"/>
                                              <w:marBottom w:val="0"/>
                                              <w:divBdr>
                                                <w:top w:val="none" w:sz="0" w:space="0" w:color="auto"/>
                                                <w:left w:val="none" w:sz="0" w:space="0" w:color="auto"/>
                                                <w:bottom w:val="none" w:sz="0" w:space="0" w:color="auto"/>
                                                <w:right w:val="none" w:sz="0" w:space="0" w:color="auto"/>
                                              </w:divBdr>
                                              <w:divsChild>
                                                <w:div w:id="1132402525">
                                                  <w:marLeft w:val="0"/>
                                                  <w:marRight w:val="0"/>
                                                  <w:marTop w:val="0"/>
                                                  <w:marBottom w:val="0"/>
                                                  <w:divBdr>
                                                    <w:top w:val="none" w:sz="0" w:space="0" w:color="auto"/>
                                                    <w:left w:val="none" w:sz="0" w:space="0" w:color="auto"/>
                                                    <w:bottom w:val="none" w:sz="0" w:space="0" w:color="auto"/>
                                                    <w:right w:val="none" w:sz="0" w:space="0" w:color="auto"/>
                                                  </w:divBdr>
                                                  <w:divsChild>
                                                    <w:div w:id="1297956063">
                                                      <w:marLeft w:val="0"/>
                                                      <w:marRight w:val="0"/>
                                                      <w:marTop w:val="0"/>
                                                      <w:marBottom w:val="0"/>
                                                      <w:divBdr>
                                                        <w:top w:val="none" w:sz="0" w:space="0" w:color="auto"/>
                                                        <w:left w:val="none" w:sz="0" w:space="0" w:color="auto"/>
                                                        <w:bottom w:val="none" w:sz="0" w:space="0" w:color="auto"/>
                                                        <w:right w:val="none" w:sz="0" w:space="0" w:color="auto"/>
                                                      </w:divBdr>
                                                      <w:divsChild>
                                                        <w:div w:id="2025159891">
                                                          <w:marLeft w:val="0"/>
                                                          <w:marRight w:val="0"/>
                                                          <w:marTop w:val="0"/>
                                                          <w:marBottom w:val="0"/>
                                                          <w:divBdr>
                                                            <w:top w:val="none" w:sz="0" w:space="0" w:color="auto"/>
                                                            <w:left w:val="none" w:sz="0" w:space="0" w:color="auto"/>
                                                            <w:bottom w:val="none" w:sz="0" w:space="0" w:color="auto"/>
                                                            <w:right w:val="none" w:sz="0" w:space="0" w:color="auto"/>
                                                          </w:divBdr>
                                                          <w:divsChild>
                                                            <w:div w:id="1026907779">
                                                              <w:marLeft w:val="0"/>
                                                              <w:marRight w:val="104"/>
                                                              <w:marTop w:val="0"/>
                                                              <w:marBottom w:val="104"/>
                                                              <w:divBdr>
                                                                <w:top w:val="none" w:sz="0" w:space="0" w:color="auto"/>
                                                                <w:left w:val="none" w:sz="0" w:space="0" w:color="auto"/>
                                                                <w:bottom w:val="none" w:sz="0" w:space="0" w:color="auto"/>
                                                                <w:right w:val="none" w:sz="0" w:space="0" w:color="auto"/>
                                                              </w:divBdr>
                                                              <w:divsChild>
                                                                <w:div w:id="466896148">
                                                                  <w:marLeft w:val="0"/>
                                                                  <w:marRight w:val="0"/>
                                                                  <w:marTop w:val="0"/>
                                                                  <w:marBottom w:val="0"/>
                                                                  <w:divBdr>
                                                                    <w:top w:val="none" w:sz="0" w:space="0" w:color="auto"/>
                                                                    <w:left w:val="none" w:sz="0" w:space="0" w:color="auto"/>
                                                                    <w:bottom w:val="none" w:sz="0" w:space="0" w:color="auto"/>
                                                                    <w:right w:val="none" w:sz="0" w:space="0" w:color="auto"/>
                                                                  </w:divBdr>
                                                                  <w:divsChild>
                                                                    <w:div w:id="1206060343">
                                                                      <w:marLeft w:val="0"/>
                                                                      <w:marRight w:val="0"/>
                                                                      <w:marTop w:val="0"/>
                                                                      <w:marBottom w:val="0"/>
                                                                      <w:divBdr>
                                                                        <w:top w:val="none" w:sz="0" w:space="0" w:color="auto"/>
                                                                        <w:left w:val="none" w:sz="0" w:space="0" w:color="auto"/>
                                                                        <w:bottom w:val="none" w:sz="0" w:space="0" w:color="auto"/>
                                                                        <w:right w:val="none" w:sz="0" w:space="0" w:color="auto"/>
                                                                      </w:divBdr>
                                                                      <w:divsChild>
                                                                        <w:div w:id="626349287">
                                                                          <w:marLeft w:val="0"/>
                                                                          <w:marRight w:val="0"/>
                                                                          <w:marTop w:val="0"/>
                                                                          <w:marBottom w:val="0"/>
                                                                          <w:divBdr>
                                                                            <w:top w:val="none" w:sz="0" w:space="0" w:color="auto"/>
                                                                            <w:left w:val="none" w:sz="0" w:space="0" w:color="auto"/>
                                                                            <w:bottom w:val="none" w:sz="0" w:space="0" w:color="auto"/>
                                                                            <w:right w:val="none" w:sz="0" w:space="0" w:color="auto"/>
                                                                          </w:divBdr>
                                                                          <w:divsChild>
                                                                            <w:div w:id="402065933">
                                                                              <w:marLeft w:val="0"/>
                                                                              <w:marRight w:val="0"/>
                                                                              <w:marTop w:val="0"/>
                                                                              <w:marBottom w:val="0"/>
                                                                              <w:divBdr>
                                                                                <w:top w:val="none" w:sz="0" w:space="0" w:color="auto"/>
                                                                                <w:left w:val="none" w:sz="0" w:space="0" w:color="auto"/>
                                                                                <w:bottom w:val="none" w:sz="0" w:space="0" w:color="auto"/>
                                                                                <w:right w:val="none" w:sz="0" w:space="0" w:color="auto"/>
                                                                              </w:divBdr>
                                                                              <w:divsChild>
                                                                                <w:div w:id="1222058240">
                                                                                  <w:marLeft w:val="0"/>
                                                                                  <w:marRight w:val="0"/>
                                                                                  <w:marTop w:val="0"/>
                                                                                  <w:marBottom w:val="0"/>
                                                                                  <w:divBdr>
                                                                                    <w:top w:val="none" w:sz="0" w:space="0" w:color="auto"/>
                                                                                    <w:left w:val="none" w:sz="0" w:space="0" w:color="auto"/>
                                                                                    <w:bottom w:val="none" w:sz="0" w:space="0" w:color="auto"/>
                                                                                    <w:right w:val="none" w:sz="0" w:space="0" w:color="auto"/>
                                                                                  </w:divBdr>
                                                                                  <w:divsChild>
                                                                                    <w:div w:id="435370087">
                                                                                      <w:marLeft w:val="0"/>
                                                                                      <w:marRight w:val="0"/>
                                                                                      <w:marTop w:val="0"/>
                                                                                      <w:marBottom w:val="0"/>
                                                                                      <w:divBdr>
                                                                                        <w:top w:val="none" w:sz="0" w:space="0" w:color="auto"/>
                                                                                        <w:left w:val="none" w:sz="0" w:space="0" w:color="auto"/>
                                                                                        <w:bottom w:val="none" w:sz="0" w:space="0" w:color="auto"/>
                                                                                        <w:right w:val="none" w:sz="0" w:space="0" w:color="auto"/>
                                                                                      </w:divBdr>
                                                                                    </w:div>
                                                                                    <w:div w:id="1706712232">
                                                                                      <w:marLeft w:val="0"/>
                                                                                      <w:marRight w:val="0"/>
                                                                                      <w:marTop w:val="0"/>
                                                                                      <w:marBottom w:val="0"/>
                                                                                      <w:divBdr>
                                                                                        <w:top w:val="none" w:sz="0" w:space="0" w:color="auto"/>
                                                                                        <w:left w:val="none" w:sz="0" w:space="0" w:color="auto"/>
                                                                                        <w:bottom w:val="none" w:sz="0" w:space="0" w:color="auto"/>
                                                                                        <w:right w:val="none" w:sz="0" w:space="0" w:color="auto"/>
                                                                                      </w:divBdr>
                                                                                    </w:div>
                                                                                    <w:div w:id="746147217">
                                                                                      <w:marLeft w:val="0"/>
                                                                                      <w:marRight w:val="0"/>
                                                                                      <w:marTop w:val="0"/>
                                                                                      <w:marBottom w:val="0"/>
                                                                                      <w:divBdr>
                                                                                        <w:top w:val="none" w:sz="0" w:space="0" w:color="auto"/>
                                                                                        <w:left w:val="none" w:sz="0" w:space="0" w:color="auto"/>
                                                                                        <w:bottom w:val="none" w:sz="0" w:space="0" w:color="auto"/>
                                                                                        <w:right w:val="none" w:sz="0" w:space="0" w:color="auto"/>
                                                                                      </w:divBdr>
                                                                                    </w:div>
                                                                                    <w:div w:id="1675841525">
                                                                                      <w:marLeft w:val="0"/>
                                                                                      <w:marRight w:val="0"/>
                                                                                      <w:marTop w:val="0"/>
                                                                                      <w:marBottom w:val="0"/>
                                                                                      <w:divBdr>
                                                                                        <w:top w:val="none" w:sz="0" w:space="0" w:color="auto"/>
                                                                                        <w:left w:val="none" w:sz="0" w:space="0" w:color="auto"/>
                                                                                        <w:bottom w:val="none" w:sz="0" w:space="0" w:color="auto"/>
                                                                                        <w:right w:val="none" w:sz="0" w:space="0" w:color="auto"/>
                                                                                      </w:divBdr>
                                                                                    </w:div>
                                                                                    <w:div w:id="2030721092">
                                                                                      <w:marLeft w:val="1080"/>
                                                                                      <w:marRight w:val="0"/>
                                                                                      <w:marTop w:val="0"/>
                                                                                      <w:marBottom w:val="0"/>
                                                                                      <w:divBdr>
                                                                                        <w:top w:val="none" w:sz="0" w:space="0" w:color="auto"/>
                                                                                        <w:left w:val="none" w:sz="0" w:space="0" w:color="auto"/>
                                                                                        <w:bottom w:val="none" w:sz="0" w:space="0" w:color="auto"/>
                                                                                        <w:right w:val="none" w:sz="0" w:space="0" w:color="auto"/>
                                                                                      </w:divBdr>
                                                                                    </w:div>
                                                                                    <w:div w:id="1544633220">
                                                                                      <w:marLeft w:val="1080"/>
                                                                                      <w:marRight w:val="0"/>
                                                                                      <w:marTop w:val="0"/>
                                                                                      <w:marBottom w:val="0"/>
                                                                                      <w:divBdr>
                                                                                        <w:top w:val="none" w:sz="0" w:space="0" w:color="auto"/>
                                                                                        <w:left w:val="none" w:sz="0" w:space="0" w:color="auto"/>
                                                                                        <w:bottom w:val="none" w:sz="0" w:space="0" w:color="auto"/>
                                                                                        <w:right w:val="none" w:sz="0" w:space="0" w:color="auto"/>
                                                                                      </w:divBdr>
                                                                                    </w:div>
                                                                                    <w:div w:id="1347055108">
                                                                                      <w:marLeft w:val="0"/>
                                                                                      <w:marRight w:val="0"/>
                                                                                      <w:marTop w:val="0"/>
                                                                                      <w:marBottom w:val="0"/>
                                                                                      <w:divBdr>
                                                                                        <w:top w:val="none" w:sz="0" w:space="0" w:color="auto"/>
                                                                                        <w:left w:val="none" w:sz="0" w:space="0" w:color="auto"/>
                                                                                        <w:bottom w:val="none" w:sz="0" w:space="0" w:color="auto"/>
                                                                                        <w:right w:val="none" w:sz="0" w:space="0" w:color="auto"/>
                                                                                      </w:divBdr>
                                                                                    </w:div>
                                                                                    <w:div w:id="1254557222">
                                                                                      <w:marLeft w:val="0"/>
                                                                                      <w:marRight w:val="0"/>
                                                                                      <w:marTop w:val="0"/>
                                                                                      <w:marBottom w:val="0"/>
                                                                                      <w:divBdr>
                                                                                        <w:top w:val="none" w:sz="0" w:space="0" w:color="auto"/>
                                                                                        <w:left w:val="none" w:sz="0" w:space="0" w:color="auto"/>
                                                                                        <w:bottom w:val="none" w:sz="0" w:space="0" w:color="auto"/>
                                                                                        <w:right w:val="none" w:sz="0" w:space="0" w:color="auto"/>
                                                                                      </w:divBdr>
                                                                                    </w:div>
                                                                                    <w:div w:id="1561862823">
                                                                                      <w:marLeft w:val="1080"/>
                                                                                      <w:marRight w:val="0"/>
                                                                                      <w:marTop w:val="0"/>
                                                                                      <w:marBottom w:val="0"/>
                                                                                      <w:divBdr>
                                                                                        <w:top w:val="none" w:sz="0" w:space="0" w:color="auto"/>
                                                                                        <w:left w:val="none" w:sz="0" w:space="0" w:color="auto"/>
                                                                                        <w:bottom w:val="none" w:sz="0" w:space="0" w:color="auto"/>
                                                                                        <w:right w:val="none" w:sz="0" w:space="0" w:color="auto"/>
                                                                                      </w:divBdr>
                                                                                    </w:div>
                                                                                    <w:div w:id="1845121619">
                                                                                      <w:marLeft w:val="1080"/>
                                                                                      <w:marRight w:val="0"/>
                                                                                      <w:marTop w:val="0"/>
                                                                                      <w:marBottom w:val="0"/>
                                                                                      <w:divBdr>
                                                                                        <w:top w:val="none" w:sz="0" w:space="0" w:color="auto"/>
                                                                                        <w:left w:val="none" w:sz="0" w:space="0" w:color="auto"/>
                                                                                        <w:bottom w:val="none" w:sz="0" w:space="0" w:color="auto"/>
                                                                                        <w:right w:val="none" w:sz="0" w:space="0" w:color="auto"/>
                                                                                      </w:divBdr>
                                                                                    </w:div>
                                                                                    <w:div w:id="1438675743">
                                                                                      <w:marLeft w:val="1080"/>
                                                                                      <w:marRight w:val="0"/>
                                                                                      <w:marTop w:val="0"/>
                                                                                      <w:marBottom w:val="0"/>
                                                                                      <w:divBdr>
                                                                                        <w:top w:val="none" w:sz="0" w:space="0" w:color="auto"/>
                                                                                        <w:left w:val="none" w:sz="0" w:space="0" w:color="auto"/>
                                                                                        <w:bottom w:val="none" w:sz="0" w:space="0" w:color="auto"/>
                                                                                        <w:right w:val="none" w:sz="0" w:space="0" w:color="auto"/>
                                                                                      </w:divBdr>
                                                                                    </w:div>
                                                                                    <w:div w:id="447357357">
                                                                                      <w:marLeft w:val="1080"/>
                                                                                      <w:marRight w:val="0"/>
                                                                                      <w:marTop w:val="0"/>
                                                                                      <w:marBottom w:val="0"/>
                                                                                      <w:divBdr>
                                                                                        <w:top w:val="none" w:sz="0" w:space="0" w:color="auto"/>
                                                                                        <w:left w:val="none" w:sz="0" w:space="0" w:color="auto"/>
                                                                                        <w:bottom w:val="none" w:sz="0" w:space="0" w:color="auto"/>
                                                                                        <w:right w:val="none" w:sz="0" w:space="0" w:color="auto"/>
                                                                                      </w:divBdr>
                                                                                    </w:div>
                                                                                    <w:div w:id="1794325616">
                                                                                      <w:marLeft w:val="1080"/>
                                                                                      <w:marRight w:val="0"/>
                                                                                      <w:marTop w:val="0"/>
                                                                                      <w:marBottom w:val="0"/>
                                                                                      <w:divBdr>
                                                                                        <w:top w:val="none" w:sz="0" w:space="0" w:color="auto"/>
                                                                                        <w:left w:val="none" w:sz="0" w:space="0" w:color="auto"/>
                                                                                        <w:bottom w:val="none" w:sz="0" w:space="0" w:color="auto"/>
                                                                                        <w:right w:val="none" w:sz="0" w:space="0" w:color="auto"/>
                                                                                      </w:divBdr>
                                                                                    </w:div>
                                                                                    <w:div w:id="566258590">
                                                                                      <w:marLeft w:val="1080"/>
                                                                                      <w:marRight w:val="0"/>
                                                                                      <w:marTop w:val="0"/>
                                                                                      <w:marBottom w:val="0"/>
                                                                                      <w:divBdr>
                                                                                        <w:top w:val="none" w:sz="0" w:space="0" w:color="auto"/>
                                                                                        <w:left w:val="none" w:sz="0" w:space="0" w:color="auto"/>
                                                                                        <w:bottom w:val="none" w:sz="0" w:space="0" w:color="auto"/>
                                                                                        <w:right w:val="none" w:sz="0" w:space="0" w:color="auto"/>
                                                                                      </w:divBdr>
                                                                                    </w:div>
                                                                                    <w:div w:id="681469715">
                                                                                      <w:marLeft w:val="1080"/>
                                                                                      <w:marRight w:val="0"/>
                                                                                      <w:marTop w:val="0"/>
                                                                                      <w:marBottom w:val="0"/>
                                                                                      <w:divBdr>
                                                                                        <w:top w:val="none" w:sz="0" w:space="0" w:color="auto"/>
                                                                                        <w:left w:val="none" w:sz="0" w:space="0" w:color="auto"/>
                                                                                        <w:bottom w:val="none" w:sz="0" w:space="0" w:color="auto"/>
                                                                                        <w:right w:val="none" w:sz="0" w:space="0" w:color="auto"/>
                                                                                      </w:divBdr>
                                                                                    </w:div>
                                                                                    <w:div w:id="19293418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77026">
      <w:bodyDiv w:val="1"/>
      <w:marLeft w:val="0"/>
      <w:marRight w:val="0"/>
      <w:marTop w:val="0"/>
      <w:marBottom w:val="0"/>
      <w:divBdr>
        <w:top w:val="none" w:sz="0" w:space="0" w:color="auto"/>
        <w:left w:val="none" w:sz="0" w:space="0" w:color="auto"/>
        <w:bottom w:val="none" w:sz="0" w:space="0" w:color="auto"/>
        <w:right w:val="none" w:sz="0" w:space="0" w:color="auto"/>
      </w:divBdr>
      <w:divsChild>
        <w:div w:id="1872448214">
          <w:marLeft w:val="0"/>
          <w:marRight w:val="0"/>
          <w:marTop w:val="0"/>
          <w:marBottom w:val="0"/>
          <w:divBdr>
            <w:top w:val="none" w:sz="0" w:space="0" w:color="auto"/>
            <w:left w:val="none" w:sz="0" w:space="0" w:color="auto"/>
            <w:bottom w:val="single" w:sz="4" w:space="0" w:color="333333"/>
            <w:right w:val="none" w:sz="0" w:space="0" w:color="auto"/>
          </w:divBdr>
          <w:divsChild>
            <w:div w:id="183176643">
              <w:marLeft w:val="0"/>
              <w:marRight w:val="0"/>
              <w:marTop w:val="0"/>
              <w:marBottom w:val="0"/>
              <w:divBdr>
                <w:top w:val="none" w:sz="0" w:space="0" w:color="auto"/>
                <w:left w:val="none" w:sz="0" w:space="0" w:color="auto"/>
                <w:bottom w:val="none" w:sz="0" w:space="0" w:color="auto"/>
                <w:right w:val="none" w:sz="0" w:space="0" w:color="auto"/>
              </w:divBdr>
              <w:divsChild>
                <w:div w:id="196283990">
                  <w:marLeft w:val="0"/>
                  <w:marRight w:val="0"/>
                  <w:marTop w:val="0"/>
                  <w:marBottom w:val="0"/>
                  <w:divBdr>
                    <w:top w:val="none" w:sz="0" w:space="0" w:color="auto"/>
                    <w:left w:val="none" w:sz="0" w:space="0" w:color="auto"/>
                    <w:bottom w:val="none" w:sz="0" w:space="0" w:color="auto"/>
                    <w:right w:val="none" w:sz="0" w:space="0" w:color="auto"/>
                  </w:divBdr>
                  <w:divsChild>
                    <w:div w:id="696733839">
                      <w:marLeft w:val="0"/>
                      <w:marRight w:val="0"/>
                      <w:marTop w:val="0"/>
                      <w:marBottom w:val="0"/>
                      <w:divBdr>
                        <w:top w:val="none" w:sz="0" w:space="0" w:color="auto"/>
                        <w:left w:val="none" w:sz="0" w:space="0" w:color="auto"/>
                        <w:bottom w:val="none" w:sz="0" w:space="0" w:color="auto"/>
                        <w:right w:val="none" w:sz="0" w:space="0" w:color="auto"/>
                      </w:divBdr>
                      <w:divsChild>
                        <w:div w:id="876816741">
                          <w:marLeft w:val="0"/>
                          <w:marRight w:val="0"/>
                          <w:marTop w:val="0"/>
                          <w:marBottom w:val="0"/>
                          <w:divBdr>
                            <w:top w:val="none" w:sz="0" w:space="0" w:color="auto"/>
                            <w:left w:val="none" w:sz="0" w:space="0" w:color="auto"/>
                            <w:bottom w:val="none" w:sz="0" w:space="0" w:color="auto"/>
                            <w:right w:val="none" w:sz="0" w:space="0" w:color="auto"/>
                          </w:divBdr>
                        </w:div>
                        <w:div w:id="1923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85942">
          <w:marLeft w:val="0"/>
          <w:marRight w:val="0"/>
          <w:marTop w:val="0"/>
          <w:marBottom w:val="0"/>
          <w:divBdr>
            <w:top w:val="none" w:sz="0" w:space="0" w:color="auto"/>
            <w:left w:val="none" w:sz="0" w:space="0" w:color="auto"/>
            <w:bottom w:val="none" w:sz="0" w:space="0" w:color="auto"/>
            <w:right w:val="none" w:sz="0" w:space="0" w:color="auto"/>
          </w:divBdr>
          <w:divsChild>
            <w:div w:id="2312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gif"/><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atton.org/clipart/celebration/balloon102.gif" TargetMode="External"/><Relationship Id="rId7" Type="http://schemas.openxmlformats.org/officeDocument/2006/relationships/endnotes" Target="endnotes.xml"/><Relationship Id="rId12" Type="http://schemas.openxmlformats.org/officeDocument/2006/relationships/hyperlink" Target="http://1.bp.blogspot.com/_kOevnelZ2dQ/TUuWPXcGWKI/AAAAAAAAACg/OqUkMXhTPkU/s1600/dictee_parents_corner.gif" TargetMode="External"/><Relationship Id="rId17" Type="http://schemas.openxmlformats.org/officeDocument/2006/relationships/hyperlink" Target="http://images.google.com/imgres?imgurl=http://www.sd6.bc.ca/staff/gss.ron.ainslie/images/clipart/original_CARTOON_FAMILY_53174347_std.jpg&amp;imgrefurl=http://www.sd6.bc.ca/staff/gss.ron.ainslie/index.php?page=318&amp;usg=__wcvgcrD8G-MIt2-ngo_h8NeNuUk=&amp;h=384&amp;w=512&amp;sz=40&amp;hl=en&amp;start=18&amp;zoom=1&amp;tbnid=MwteuL6cj7ddmM:&amp;tbnh=98&amp;tbnw=131&amp;ei=8DAPT42qIuWusALyoa2LBA&amp;prev=/search?q=cartoon+images+of+parents&amp;hl=en&amp;gbv=2&amp;tbm=isch&amp;itbs=1"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eah.lingren@dmschools.org" TargetMode="External"/><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pe.thomason@dmpschools.org" TargetMode="External"/><Relationship Id="rId24" Type="http://schemas.openxmlformats.org/officeDocument/2006/relationships/hyperlink" Target="http://images.google.com/imgres?imgurl=http://www.bradfitzpatrick.com/stock_illustration/images-new/household/cartoon-books-clipart.gif&amp;imgrefurl=http://www.bradfitzpatrick.com/stock_illustration/cartoon-household-clipart/cartoon-books-clipart.htm&amp;usg=__F9Y4oIlOWsHffDM-YjOoIfurcj0=&amp;h=180&amp;w=240&amp;sz=10&amp;hl=en&amp;start=2&amp;zoom=1&amp;tbnid=8NA5qgrMfJa-IM:&amp;tbnh=83&amp;tbnw=110&amp;ei=ui8PT4iFFano2gXgnL27Ag&amp;prev=/search?q=cartoon+images+of+books&amp;hl=en&amp;gbv=2&amp;tbm=isch&amp;itbs=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destiny.dmps.k12.ia.us/"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google.com/imgres?imgurl=http://christthekingonline.org/Portals/17/SchoolNurse.jpg&amp;imgrefurl=http://christthekingonline.org/Default.aspx?tabid=1211&amp;usg=__EVJbmRQVzSZXRvCsAMZ1gPA1mBw=&amp;h=321&amp;w=624&amp;sz=28&amp;hl=en&amp;start=2&amp;zoom=1&amp;tbnid=6KigLo6xe9y86M:&amp;tbnh=70&amp;tbnw=136&amp;ei=LqSFT9nRNIGi8ASl9by_CA&amp;prev=/search?q=school+nurse&amp;hl=en&amp;sa=X&amp;rlz=1T4RNWN_enUS295US369&amp;tbm=isch&amp;prmd=ivns&amp;itbs=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mages.google.com/imgres?imgurl=http://shallowfordfallspta.com/wp-content/uploads/2012/05/family-fun-night.jpg&amp;imgrefurl=http://shallowfordfallspta.com/events/fall-family-night/&amp;usg=__lg2V-TNPUhwwkuJLv42evRCdD74=&amp;h=343&amp;w=610&amp;sz=209&amp;hl=en&amp;start=2&amp;zoom=1&amp;tbnid=MbQoIvptM-7RFM:&amp;tbnh=76&amp;tbnw=136&amp;ei=8PVhUKbtBfP7yAGp-IDYCw&amp;prev=/search?q=fun+family+night&amp;hl=en&amp;gbv=2&amp;tbm=isch&amp;itbs=1" TargetMode="External"/><Relationship Id="rId14" Type="http://schemas.openxmlformats.org/officeDocument/2006/relationships/hyperlink" Target="http://www.google.com/imgres?imgurl=http://www.mochadad.com/wp-content/uploads/2009/10/Parent-Teacher-Conferences.gif&amp;imgrefurl=http://www.mochadad.com/2009/10/parent-teacher-conferences/&amp;usg=__Y0EjrCIPoVB_3-MijJ2ezWBlNzA=&amp;h=180&amp;w=250&amp;sz=6&amp;hl=en&amp;start=1&amp;zoom=1&amp;tbnid=aD5p8yGj66DKzM:&amp;tbnh=80&amp;tbnw=111&amp;ei=6dBZUIKNA4Lu2gXJr4HwAQ&amp;prev=/search?q=parent+conferences&amp;hl=en&amp;rlz=1T4RNWN_enUS295US369&amp;tbm=isch&amp;itbs=1" TargetMode="External"/><Relationship Id="rId22" Type="http://schemas.openxmlformats.org/officeDocument/2006/relationships/image" Target="media/image8.jpeg"/><Relationship Id="rId27" Type="http://schemas.openxmlformats.org/officeDocument/2006/relationships/header" Target="header2.xml"/><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omasonlu\Application%20Data\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72BD-DD07-44B3-9769-B218154E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6</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L-Net</dc:creator>
  <cp:keywords/>
  <dc:description/>
  <cp:lastModifiedBy>L-Net</cp:lastModifiedBy>
  <cp:revision>2</cp:revision>
  <cp:lastPrinted>2012-09-25T17:58:00Z</cp:lastPrinted>
  <dcterms:created xsi:type="dcterms:W3CDTF">2012-10-04T16:12:00Z</dcterms:created>
  <dcterms:modified xsi:type="dcterms:W3CDTF">2012-10-04T16:12:00Z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